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534F" w14:textId="77777777" w:rsidR="003A2AA7" w:rsidRDefault="00337A07">
      <w:pPr>
        <w:pStyle w:val="Tittel"/>
        <w:rPr>
          <w:rFonts w:eastAsia="Times New Roman"/>
          <w:lang w:eastAsia="nb-NO"/>
        </w:rPr>
      </w:pPr>
      <w:r>
        <w:rPr>
          <w:rFonts w:eastAsia="Times New Roman"/>
          <w:lang w:eastAsia="nb-NO"/>
        </w:rPr>
        <w:t>Produktspesifikasjon for</w:t>
      </w:r>
    </w:p>
    <w:p w14:paraId="6893E10D" w14:textId="77777777" w:rsidR="003A2AA7" w:rsidRDefault="00337A07">
      <w:pPr>
        <w:pStyle w:val="Tittel"/>
        <w:rPr>
          <w:rFonts w:eastAsia="Times New Roman"/>
          <w:lang w:eastAsia="nb-NO"/>
        </w:rPr>
      </w:pPr>
      <w:r>
        <w:rPr>
          <w:rFonts w:eastAsia="Times New Roman"/>
          <w:lang w:eastAsia="nb-NO"/>
        </w:rPr>
        <w:t>Værutsatt veg (107)</w:t>
      </w:r>
    </w:p>
    <w:p w14:paraId="7AAB8CA8" w14:textId="77777777" w:rsidR="004E352A" w:rsidRDefault="004E352A">
      <w:pPr>
        <w:jc w:val="center"/>
        <w:rPr>
          <w:lang w:eastAsia="nb-NO"/>
        </w:rPr>
      </w:pPr>
    </w:p>
    <w:p w14:paraId="0C2DAA62" w14:textId="3A0F5E90" w:rsidR="003A2AA7" w:rsidRDefault="00C62ECF">
      <w:pPr>
        <w:jc w:val="center"/>
        <w:rPr>
          <w:lang w:eastAsia="nb-NO"/>
        </w:rPr>
      </w:pPr>
      <w:r>
        <w:rPr>
          <w:noProof/>
          <w:lang w:eastAsia="nb-NO"/>
        </w:rPr>
        <w:drawing>
          <wp:inline distT="0" distB="0" distL="0" distR="0" wp14:anchorId="6B3CF389" wp14:editId="3F64D58B">
            <wp:extent cx="5612004" cy="3198426"/>
            <wp:effectExtent l="0" t="0" r="8255" b="2540"/>
            <wp:docPr id="3" name="Bilde 3" descr="Fjellover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Fjellovergan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5626554" cy="3206718"/>
                    </a:xfrm>
                    <a:prstGeom prst="rect">
                      <a:avLst/>
                    </a:prstGeom>
                    <a:ln>
                      <a:noFill/>
                    </a:ln>
                    <a:extLst>
                      <a:ext uri="{53640926-AAD7-44D8-BBD7-CCE9431645EC}">
                        <a14:shadowObscured xmlns:a14="http://schemas.microsoft.com/office/drawing/2010/main"/>
                      </a:ext>
                    </a:extLst>
                  </pic:spPr>
                </pic:pic>
              </a:graphicData>
            </a:graphic>
          </wp:inline>
        </w:drawing>
      </w:r>
    </w:p>
    <w:p w14:paraId="4EEE3257" w14:textId="5EF297D6" w:rsidR="003A2AA7" w:rsidRDefault="00337A07" w:rsidP="007E7D79">
      <w:pPr>
        <w:pStyle w:val="Bildetekst"/>
        <w:jc w:val="center"/>
      </w:pPr>
      <w:r>
        <w:t xml:space="preserve">Figur </w:t>
      </w:r>
      <w:r>
        <w:rPr>
          <w:noProof/>
        </w:rPr>
        <w:fldChar w:fldCharType="begin"/>
      </w:r>
      <w:r>
        <w:rPr>
          <w:noProof/>
        </w:rPr>
        <w:instrText xml:space="preserve"> SEQ Figur \* ARABIC </w:instrText>
      </w:r>
      <w:r>
        <w:rPr>
          <w:noProof/>
        </w:rPr>
        <w:fldChar w:fldCharType="separate"/>
      </w:r>
      <w:r w:rsidR="00D5428D">
        <w:rPr>
          <w:noProof/>
        </w:rPr>
        <w:t>1</w:t>
      </w:r>
      <w:r>
        <w:rPr>
          <w:noProof/>
        </w:rPr>
        <w:fldChar w:fldCharType="end"/>
      </w:r>
      <w:r>
        <w:tab/>
      </w:r>
      <w:r w:rsidR="0035664E">
        <w:t>Værutsatt veg</w:t>
      </w:r>
      <w:r w:rsidR="001C322A">
        <w:t xml:space="preserve"> p</w:t>
      </w:r>
      <w:r w:rsidR="003D5A7C">
        <w:t>å Valdresflye</w:t>
      </w:r>
      <w:r>
        <w:t xml:space="preserve"> (Foto: </w:t>
      </w:r>
      <w:r w:rsidR="0070196A" w:rsidRPr="0070196A">
        <w:t>Werner Harstad</w:t>
      </w:r>
      <w:r w:rsidR="0074772B">
        <w:t>, Statens vegvesen</w:t>
      </w:r>
      <w:r>
        <w:t>)</w:t>
      </w:r>
    </w:p>
    <w:p w14:paraId="48A70C3E" w14:textId="77777777" w:rsidR="001E60D2" w:rsidRDefault="001E60D2" w:rsidP="001E60D2"/>
    <w:p w14:paraId="0B844D95" w14:textId="77777777" w:rsidR="004E352A" w:rsidRPr="001E60D2" w:rsidRDefault="004E352A" w:rsidP="001E60D2"/>
    <w:sdt>
      <w:sdtPr>
        <w:rPr>
          <w:rFonts w:asciiTheme="minorHAnsi" w:eastAsiaTheme="minorHAnsi" w:hAnsiTheme="minorHAnsi" w:cstheme="minorBidi"/>
          <w:color w:val="auto"/>
          <w:sz w:val="20"/>
          <w:szCs w:val="22"/>
          <w:lang w:eastAsia="en-US"/>
        </w:rPr>
        <w:id w:val="1737976633"/>
        <w:docPartObj>
          <w:docPartGallery w:val="Table of Contents"/>
          <w:docPartUnique/>
        </w:docPartObj>
      </w:sdtPr>
      <w:sdtEndPr>
        <w:rPr>
          <w:b/>
          <w:bCs/>
        </w:rPr>
      </w:sdtEndPr>
      <w:sdtContent>
        <w:p w14:paraId="230E0B0D" w14:textId="77777777" w:rsidR="003A2AA7" w:rsidRDefault="00337A07">
          <w:pPr>
            <w:pStyle w:val="Overskriftforinnholdsfortegnelse"/>
          </w:pPr>
          <w:r>
            <w:t>Innhold</w:t>
          </w:r>
        </w:p>
        <w:p w14:paraId="0EFAF161" w14:textId="74E83826" w:rsidR="003C530B" w:rsidRDefault="00DC5E0B">
          <w:pPr>
            <w:pStyle w:val="INNH1"/>
            <w:tabs>
              <w:tab w:val="left" w:pos="400"/>
              <w:tab w:val="right" w:leader="dot" w:pos="9736"/>
            </w:tabs>
            <w:rPr>
              <w:rFonts w:eastAsiaTheme="minorEastAsia"/>
              <w:noProof/>
              <w:sz w:val="22"/>
              <w:lang w:eastAsia="nb-NO"/>
            </w:rPr>
          </w:pPr>
          <w:r>
            <w:rPr>
              <w:b/>
              <w:bCs/>
            </w:rPr>
            <w:fldChar w:fldCharType="begin"/>
          </w:r>
          <w:r>
            <w:rPr>
              <w:b/>
              <w:bCs/>
            </w:rPr>
            <w:instrText xml:space="preserve"> TOC \o "1-1" \h \z \u </w:instrText>
          </w:r>
          <w:r>
            <w:rPr>
              <w:b/>
              <w:bCs/>
            </w:rPr>
            <w:fldChar w:fldCharType="separate"/>
          </w:r>
          <w:hyperlink w:anchor="_Toc134474291" w:history="1">
            <w:r w:rsidR="003C530B" w:rsidRPr="00122A86">
              <w:rPr>
                <w:rStyle w:val="Hyperkobling"/>
                <w:noProof/>
                <w:lang w:eastAsia="nb-NO"/>
              </w:rPr>
              <w:t>1</w:t>
            </w:r>
            <w:r w:rsidR="003C530B">
              <w:rPr>
                <w:rFonts w:eastAsiaTheme="minorEastAsia"/>
                <w:noProof/>
                <w:sz w:val="22"/>
                <w:lang w:eastAsia="nb-NO"/>
              </w:rPr>
              <w:tab/>
            </w:r>
            <w:r w:rsidR="003C530B" w:rsidRPr="00122A86">
              <w:rPr>
                <w:rStyle w:val="Hyperkobling"/>
                <w:noProof/>
                <w:lang w:eastAsia="nb-NO"/>
              </w:rPr>
              <w:t>Innledning</w:t>
            </w:r>
            <w:r w:rsidR="003C530B">
              <w:rPr>
                <w:noProof/>
                <w:webHidden/>
              </w:rPr>
              <w:tab/>
            </w:r>
            <w:r w:rsidR="003C530B">
              <w:rPr>
                <w:noProof/>
                <w:webHidden/>
              </w:rPr>
              <w:fldChar w:fldCharType="begin"/>
            </w:r>
            <w:r w:rsidR="003C530B">
              <w:rPr>
                <w:noProof/>
                <w:webHidden/>
              </w:rPr>
              <w:instrText xml:space="preserve"> PAGEREF _Toc134474291 \h </w:instrText>
            </w:r>
            <w:r w:rsidR="003C530B">
              <w:rPr>
                <w:noProof/>
                <w:webHidden/>
              </w:rPr>
            </w:r>
            <w:r w:rsidR="003C530B">
              <w:rPr>
                <w:noProof/>
                <w:webHidden/>
              </w:rPr>
              <w:fldChar w:fldCharType="separate"/>
            </w:r>
            <w:r w:rsidR="00D5428D">
              <w:rPr>
                <w:noProof/>
                <w:webHidden/>
              </w:rPr>
              <w:t>2</w:t>
            </w:r>
            <w:r w:rsidR="003C530B">
              <w:rPr>
                <w:noProof/>
                <w:webHidden/>
              </w:rPr>
              <w:fldChar w:fldCharType="end"/>
            </w:r>
          </w:hyperlink>
        </w:p>
        <w:p w14:paraId="4C0AC19F" w14:textId="3A320902" w:rsidR="003C530B" w:rsidRDefault="00000000">
          <w:pPr>
            <w:pStyle w:val="INNH1"/>
            <w:tabs>
              <w:tab w:val="left" w:pos="400"/>
              <w:tab w:val="right" w:leader="dot" w:pos="9736"/>
            </w:tabs>
            <w:rPr>
              <w:rFonts w:eastAsiaTheme="minorEastAsia"/>
              <w:noProof/>
              <w:sz w:val="22"/>
              <w:lang w:eastAsia="nb-NO"/>
            </w:rPr>
          </w:pPr>
          <w:hyperlink w:anchor="_Toc134474292" w:history="1">
            <w:r w:rsidR="003C530B" w:rsidRPr="00122A86">
              <w:rPr>
                <w:rStyle w:val="Hyperkobling"/>
                <w:noProof/>
              </w:rPr>
              <w:t>2</w:t>
            </w:r>
            <w:r w:rsidR="003C530B">
              <w:rPr>
                <w:rFonts w:eastAsiaTheme="minorEastAsia"/>
                <w:noProof/>
                <w:sz w:val="22"/>
                <w:lang w:eastAsia="nb-NO"/>
              </w:rPr>
              <w:tab/>
            </w:r>
            <w:r w:rsidR="003C530B" w:rsidRPr="00122A86">
              <w:rPr>
                <w:rStyle w:val="Hyperkobling"/>
                <w:noProof/>
              </w:rPr>
              <w:t>Om vegobjekttypen</w:t>
            </w:r>
            <w:r w:rsidR="003C530B">
              <w:rPr>
                <w:noProof/>
                <w:webHidden/>
              </w:rPr>
              <w:tab/>
            </w:r>
            <w:r w:rsidR="003C530B">
              <w:rPr>
                <w:noProof/>
                <w:webHidden/>
              </w:rPr>
              <w:fldChar w:fldCharType="begin"/>
            </w:r>
            <w:r w:rsidR="003C530B">
              <w:rPr>
                <w:noProof/>
                <w:webHidden/>
              </w:rPr>
              <w:instrText xml:space="preserve"> PAGEREF _Toc134474292 \h </w:instrText>
            </w:r>
            <w:r w:rsidR="003C530B">
              <w:rPr>
                <w:noProof/>
                <w:webHidden/>
              </w:rPr>
            </w:r>
            <w:r w:rsidR="003C530B">
              <w:rPr>
                <w:noProof/>
                <w:webHidden/>
              </w:rPr>
              <w:fldChar w:fldCharType="separate"/>
            </w:r>
            <w:r w:rsidR="00D5428D">
              <w:rPr>
                <w:noProof/>
                <w:webHidden/>
              </w:rPr>
              <w:t>2</w:t>
            </w:r>
            <w:r w:rsidR="003C530B">
              <w:rPr>
                <w:noProof/>
                <w:webHidden/>
              </w:rPr>
              <w:fldChar w:fldCharType="end"/>
            </w:r>
          </w:hyperlink>
        </w:p>
        <w:p w14:paraId="53B2D11E" w14:textId="3CF9BA26" w:rsidR="003C530B" w:rsidRDefault="00000000">
          <w:pPr>
            <w:pStyle w:val="INNH1"/>
            <w:tabs>
              <w:tab w:val="left" w:pos="400"/>
              <w:tab w:val="right" w:leader="dot" w:pos="9736"/>
            </w:tabs>
            <w:rPr>
              <w:rFonts w:eastAsiaTheme="minorEastAsia"/>
              <w:noProof/>
              <w:sz w:val="22"/>
              <w:lang w:eastAsia="nb-NO"/>
            </w:rPr>
          </w:pPr>
          <w:hyperlink w:anchor="_Toc134474293" w:history="1">
            <w:r w:rsidR="003C530B" w:rsidRPr="00122A86">
              <w:rPr>
                <w:rStyle w:val="Hyperkobling"/>
                <w:noProof/>
                <w:lang w:eastAsia="nb-NO"/>
              </w:rPr>
              <w:t>3</w:t>
            </w:r>
            <w:r w:rsidR="003C530B">
              <w:rPr>
                <w:rFonts w:eastAsiaTheme="minorEastAsia"/>
                <w:noProof/>
                <w:sz w:val="22"/>
                <w:lang w:eastAsia="nb-NO"/>
              </w:rPr>
              <w:tab/>
            </w:r>
            <w:r w:rsidR="003C530B" w:rsidRPr="00122A86">
              <w:rPr>
                <w:rStyle w:val="Hyperkobling"/>
                <w:noProof/>
                <w:lang w:eastAsia="nb-NO"/>
              </w:rPr>
              <w:t>Bruksområder</w:t>
            </w:r>
            <w:r w:rsidR="003C530B">
              <w:rPr>
                <w:noProof/>
                <w:webHidden/>
              </w:rPr>
              <w:tab/>
            </w:r>
            <w:r w:rsidR="003C530B">
              <w:rPr>
                <w:noProof/>
                <w:webHidden/>
              </w:rPr>
              <w:fldChar w:fldCharType="begin"/>
            </w:r>
            <w:r w:rsidR="003C530B">
              <w:rPr>
                <w:noProof/>
                <w:webHidden/>
              </w:rPr>
              <w:instrText xml:space="preserve"> PAGEREF _Toc134474293 \h </w:instrText>
            </w:r>
            <w:r w:rsidR="003C530B">
              <w:rPr>
                <w:noProof/>
                <w:webHidden/>
              </w:rPr>
            </w:r>
            <w:r w:rsidR="003C530B">
              <w:rPr>
                <w:noProof/>
                <w:webHidden/>
              </w:rPr>
              <w:fldChar w:fldCharType="separate"/>
            </w:r>
            <w:r w:rsidR="00D5428D">
              <w:rPr>
                <w:noProof/>
                <w:webHidden/>
              </w:rPr>
              <w:t>2</w:t>
            </w:r>
            <w:r w:rsidR="003C530B">
              <w:rPr>
                <w:noProof/>
                <w:webHidden/>
              </w:rPr>
              <w:fldChar w:fldCharType="end"/>
            </w:r>
          </w:hyperlink>
        </w:p>
        <w:p w14:paraId="0E0D5C5F" w14:textId="34314867" w:rsidR="003C530B" w:rsidRDefault="00000000">
          <w:pPr>
            <w:pStyle w:val="INNH1"/>
            <w:tabs>
              <w:tab w:val="left" w:pos="400"/>
              <w:tab w:val="right" w:leader="dot" w:pos="9736"/>
            </w:tabs>
            <w:rPr>
              <w:rFonts w:eastAsiaTheme="minorEastAsia"/>
              <w:noProof/>
              <w:sz w:val="22"/>
              <w:lang w:eastAsia="nb-NO"/>
            </w:rPr>
          </w:pPr>
          <w:hyperlink w:anchor="_Toc134474294" w:history="1">
            <w:r w:rsidR="003C530B" w:rsidRPr="00122A86">
              <w:rPr>
                <w:rStyle w:val="Hyperkobling"/>
                <w:noProof/>
              </w:rPr>
              <w:t>4</w:t>
            </w:r>
            <w:r w:rsidR="003C530B">
              <w:rPr>
                <w:rFonts w:eastAsiaTheme="minorEastAsia"/>
                <w:noProof/>
                <w:sz w:val="22"/>
                <w:lang w:eastAsia="nb-NO"/>
              </w:rPr>
              <w:tab/>
            </w:r>
            <w:r w:rsidR="003C530B" w:rsidRPr="00122A86">
              <w:rPr>
                <w:rStyle w:val="Hyperkobling"/>
                <w:noProof/>
              </w:rPr>
              <w:t>Registreringsregler med eksempler</w:t>
            </w:r>
            <w:r w:rsidR="003C530B">
              <w:rPr>
                <w:noProof/>
                <w:webHidden/>
              </w:rPr>
              <w:tab/>
            </w:r>
            <w:r w:rsidR="003C530B">
              <w:rPr>
                <w:noProof/>
                <w:webHidden/>
              </w:rPr>
              <w:fldChar w:fldCharType="begin"/>
            </w:r>
            <w:r w:rsidR="003C530B">
              <w:rPr>
                <w:noProof/>
                <w:webHidden/>
              </w:rPr>
              <w:instrText xml:space="preserve"> PAGEREF _Toc134474294 \h </w:instrText>
            </w:r>
            <w:r w:rsidR="003C530B">
              <w:rPr>
                <w:noProof/>
                <w:webHidden/>
              </w:rPr>
            </w:r>
            <w:r w:rsidR="003C530B">
              <w:rPr>
                <w:noProof/>
                <w:webHidden/>
              </w:rPr>
              <w:fldChar w:fldCharType="separate"/>
            </w:r>
            <w:r w:rsidR="00D5428D">
              <w:rPr>
                <w:noProof/>
                <w:webHidden/>
              </w:rPr>
              <w:t>3</w:t>
            </w:r>
            <w:r w:rsidR="003C530B">
              <w:rPr>
                <w:noProof/>
                <w:webHidden/>
              </w:rPr>
              <w:fldChar w:fldCharType="end"/>
            </w:r>
          </w:hyperlink>
        </w:p>
        <w:p w14:paraId="319D4E47" w14:textId="38BCC8CD" w:rsidR="003C530B" w:rsidRDefault="00000000">
          <w:pPr>
            <w:pStyle w:val="INNH1"/>
            <w:tabs>
              <w:tab w:val="left" w:pos="400"/>
              <w:tab w:val="right" w:leader="dot" w:pos="9736"/>
            </w:tabs>
            <w:rPr>
              <w:rFonts w:eastAsiaTheme="minorEastAsia"/>
              <w:noProof/>
              <w:sz w:val="22"/>
              <w:lang w:eastAsia="nb-NO"/>
            </w:rPr>
          </w:pPr>
          <w:hyperlink w:anchor="_Toc134474295" w:history="1">
            <w:r w:rsidR="003C530B" w:rsidRPr="00122A86">
              <w:rPr>
                <w:rStyle w:val="Hyperkobling"/>
                <w:noProof/>
                <w:lang w:eastAsia="nb-NO"/>
              </w:rPr>
              <w:t>5</w:t>
            </w:r>
            <w:r w:rsidR="003C530B">
              <w:rPr>
                <w:rFonts w:eastAsiaTheme="minorEastAsia"/>
                <w:noProof/>
                <w:sz w:val="22"/>
                <w:lang w:eastAsia="nb-NO"/>
              </w:rPr>
              <w:tab/>
            </w:r>
            <w:r w:rsidR="003C530B" w:rsidRPr="00122A86">
              <w:rPr>
                <w:rStyle w:val="Hyperkobling"/>
                <w:noProof/>
                <w:lang w:eastAsia="nb-NO"/>
              </w:rPr>
              <w:t>Relasjoner</w:t>
            </w:r>
            <w:r w:rsidR="003C530B">
              <w:rPr>
                <w:noProof/>
                <w:webHidden/>
              </w:rPr>
              <w:tab/>
            </w:r>
            <w:r w:rsidR="003C530B">
              <w:rPr>
                <w:noProof/>
                <w:webHidden/>
              </w:rPr>
              <w:fldChar w:fldCharType="begin"/>
            </w:r>
            <w:r w:rsidR="003C530B">
              <w:rPr>
                <w:noProof/>
                <w:webHidden/>
              </w:rPr>
              <w:instrText xml:space="preserve"> PAGEREF _Toc134474295 \h </w:instrText>
            </w:r>
            <w:r w:rsidR="003C530B">
              <w:rPr>
                <w:noProof/>
                <w:webHidden/>
              </w:rPr>
            </w:r>
            <w:r w:rsidR="003C530B">
              <w:rPr>
                <w:noProof/>
                <w:webHidden/>
              </w:rPr>
              <w:fldChar w:fldCharType="separate"/>
            </w:r>
            <w:r w:rsidR="00D5428D">
              <w:rPr>
                <w:noProof/>
                <w:webHidden/>
              </w:rPr>
              <w:t>6</w:t>
            </w:r>
            <w:r w:rsidR="003C530B">
              <w:rPr>
                <w:noProof/>
                <w:webHidden/>
              </w:rPr>
              <w:fldChar w:fldCharType="end"/>
            </w:r>
          </w:hyperlink>
        </w:p>
        <w:p w14:paraId="7AD0C23F" w14:textId="139F9613" w:rsidR="003C530B" w:rsidRDefault="00000000">
          <w:pPr>
            <w:pStyle w:val="INNH1"/>
            <w:tabs>
              <w:tab w:val="left" w:pos="400"/>
              <w:tab w:val="right" w:leader="dot" w:pos="9736"/>
            </w:tabs>
            <w:rPr>
              <w:rFonts w:eastAsiaTheme="minorEastAsia"/>
              <w:noProof/>
              <w:sz w:val="22"/>
              <w:lang w:eastAsia="nb-NO"/>
            </w:rPr>
          </w:pPr>
          <w:hyperlink w:anchor="_Toc134474296" w:history="1">
            <w:r w:rsidR="003C530B" w:rsidRPr="00122A86">
              <w:rPr>
                <w:rStyle w:val="Hyperkobling"/>
                <w:rFonts w:eastAsia="Times New Roman"/>
                <w:noProof/>
                <w:lang w:eastAsia="nb-NO"/>
              </w:rPr>
              <w:t>6</w:t>
            </w:r>
            <w:r w:rsidR="003C530B">
              <w:rPr>
                <w:rFonts w:eastAsiaTheme="minorEastAsia"/>
                <w:noProof/>
                <w:sz w:val="22"/>
                <w:lang w:eastAsia="nb-NO"/>
              </w:rPr>
              <w:tab/>
            </w:r>
            <w:r w:rsidR="003C530B" w:rsidRPr="00122A86">
              <w:rPr>
                <w:rStyle w:val="Hyperkobling"/>
                <w:rFonts w:eastAsia="Times New Roman"/>
                <w:noProof/>
                <w:lang w:eastAsia="nb-NO"/>
              </w:rPr>
              <w:t>Egenskapstyper</w:t>
            </w:r>
            <w:r w:rsidR="003C530B">
              <w:rPr>
                <w:noProof/>
                <w:webHidden/>
              </w:rPr>
              <w:tab/>
            </w:r>
            <w:r w:rsidR="003C530B">
              <w:rPr>
                <w:noProof/>
                <w:webHidden/>
              </w:rPr>
              <w:fldChar w:fldCharType="begin"/>
            </w:r>
            <w:r w:rsidR="003C530B">
              <w:rPr>
                <w:noProof/>
                <w:webHidden/>
              </w:rPr>
              <w:instrText xml:space="preserve"> PAGEREF _Toc134474296 \h </w:instrText>
            </w:r>
            <w:r w:rsidR="003C530B">
              <w:rPr>
                <w:noProof/>
                <w:webHidden/>
              </w:rPr>
            </w:r>
            <w:r w:rsidR="003C530B">
              <w:rPr>
                <w:noProof/>
                <w:webHidden/>
              </w:rPr>
              <w:fldChar w:fldCharType="separate"/>
            </w:r>
            <w:r w:rsidR="00D5428D">
              <w:rPr>
                <w:noProof/>
                <w:webHidden/>
              </w:rPr>
              <w:t>7</w:t>
            </w:r>
            <w:r w:rsidR="003C530B">
              <w:rPr>
                <w:noProof/>
                <w:webHidden/>
              </w:rPr>
              <w:fldChar w:fldCharType="end"/>
            </w:r>
          </w:hyperlink>
        </w:p>
        <w:p w14:paraId="35B8DD87" w14:textId="66AD2DB4" w:rsidR="003C530B" w:rsidRDefault="00000000">
          <w:pPr>
            <w:pStyle w:val="INNH1"/>
            <w:tabs>
              <w:tab w:val="left" w:pos="400"/>
              <w:tab w:val="right" w:leader="dot" w:pos="9736"/>
            </w:tabs>
            <w:rPr>
              <w:rFonts w:eastAsiaTheme="minorEastAsia"/>
              <w:noProof/>
              <w:sz w:val="22"/>
              <w:lang w:eastAsia="nb-NO"/>
            </w:rPr>
          </w:pPr>
          <w:hyperlink w:anchor="_Toc134474297" w:history="1">
            <w:r w:rsidR="003C530B" w:rsidRPr="00122A86">
              <w:rPr>
                <w:rStyle w:val="Hyperkobling"/>
                <w:noProof/>
              </w:rPr>
              <w:t>7</w:t>
            </w:r>
            <w:r w:rsidR="003C530B">
              <w:rPr>
                <w:rFonts w:eastAsiaTheme="minorEastAsia"/>
                <w:noProof/>
                <w:sz w:val="22"/>
                <w:lang w:eastAsia="nb-NO"/>
              </w:rPr>
              <w:tab/>
            </w:r>
            <w:r w:rsidR="003C530B" w:rsidRPr="00122A86">
              <w:rPr>
                <w:rStyle w:val="Hyperkobling"/>
                <w:noProof/>
              </w:rPr>
              <w:t>UML-modell</w:t>
            </w:r>
            <w:r w:rsidR="003C530B">
              <w:rPr>
                <w:noProof/>
                <w:webHidden/>
              </w:rPr>
              <w:tab/>
            </w:r>
            <w:r w:rsidR="003C530B">
              <w:rPr>
                <w:noProof/>
                <w:webHidden/>
              </w:rPr>
              <w:fldChar w:fldCharType="begin"/>
            </w:r>
            <w:r w:rsidR="003C530B">
              <w:rPr>
                <w:noProof/>
                <w:webHidden/>
              </w:rPr>
              <w:instrText xml:space="preserve"> PAGEREF _Toc134474297 \h </w:instrText>
            </w:r>
            <w:r w:rsidR="003C530B">
              <w:rPr>
                <w:noProof/>
                <w:webHidden/>
              </w:rPr>
            </w:r>
            <w:r w:rsidR="003C530B">
              <w:rPr>
                <w:noProof/>
                <w:webHidden/>
              </w:rPr>
              <w:fldChar w:fldCharType="separate"/>
            </w:r>
            <w:r w:rsidR="00D5428D">
              <w:rPr>
                <w:noProof/>
                <w:webHidden/>
              </w:rPr>
              <w:t>11</w:t>
            </w:r>
            <w:r w:rsidR="003C530B">
              <w:rPr>
                <w:noProof/>
                <w:webHidden/>
              </w:rPr>
              <w:fldChar w:fldCharType="end"/>
            </w:r>
          </w:hyperlink>
        </w:p>
        <w:p w14:paraId="0637EED6" w14:textId="10175A97" w:rsidR="005B1EE0" w:rsidRDefault="00DC5E0B" w:rsidP="005B1EE0">
          <w:pPr>
            <w:rPr>
              <w:b/>
              <w:bCs/>
            </w:rPr>
          </w:pPr>
          <w:r>
            <w:rPr>
              <w:b/>
              <w:bCs/>
            </w:rPr>
            <w:fldChar w:fldCharType="end"/>
          </w:r>
        </w:p>
      </w:sdtContent>
    </w:sdt>
    <w:p w14:paraId="5BBBA2EE" w14:textId="77777777" w:rsidR="00DC5E0B" w:rsidRDefault="00DC5E0B" w:rsidP="00DC5E0B">
      <w:r>
        <w:br w:type="page"/>
      </w:r>
    </w:p>
    <w:p w14:paraId="2AD247CF" w14:textId="6D4EE748" w:rsidR="003A2AA7" w:rsidRDefault="00337A07">
      <w:pPr>
        <w:pStyle w:val="Overskrift1"/>
        <w:rPr>
          <w:lang w:eastAsia="nb-NO"/>
        </w:rPr>
      </w:pPr>
      <w:bookmarkStart w:id="0" w:name="_Toc134474291"/>
      <w:r>
        <w:rPr>
          <w:lang w:eastAsia="nb-NO"/>
        </w:rPr>
        <w:lastRenderedPageBreak/>
        <w:t>Innledning</w:t>
      </w:r>
      <w:bookmarkEnd w:id="0"/>
    </w:p>
    <w:p w14:paraId="60198F4A" w14:textId="1A610A8B" w:rsidR="003A2AA7" w:rsidRDefault="3E1C86EB" w:rsidP="45728263">
      <w:pPr>
        <w:rPr>
          <w:lang w:eastAsia="nb-NO"/>
        </w:rPr>
      </w:pPr>
      <w:r w:rsidRPr="45728263">
        <w:rPr>
          <w:lang w:eastAsia="nb-NO"/>
        </w:rPr>
        <w:t xml:space="preserve">Dette er en produktspesifikasjon for vegobjekttypen </w:t>
      </w:r>
      <w:r w:rsidR="11F6A222" w:rsidRPr="45728263">
        <w:rPr>
          <w:rFonts w:eastAsia="Times New Roman"/>
          <w:lang w:eastAsia="nb-NO"/>
        </w:rPr>
        <w:t>Værutsatt veg</w:t>
      </w:r>
      <w:r w:rsidR="11F6A222" w:rsidRPr="45728263">
        <w:rPr>
          <w:lang w:eastAsia="nb-NO"/>
        </w:rPr>
        <w:t xml:space="preserve"> i NVDB. </w:t>
      </w:r>
      <w:r w:rsidR="00337A07" w:rsidRPr="45728263">
        <w:rPr>
          <w:lang w:eastAsia="nb-NO"/>
        </w:rPr>
        <w:t>Produktspesifikasjon er oppdatert i henhold til Datakatalogversjon 2.32</w:t>
      </w:r>
      <w:r w:rsidR="00963B4C">
        <w:rPr>
          <w:lang w:eastAsia="nb-NO"/>
        </w:rPr>
        <w:t>.</w:t>
      </w:r>
    </w:p>
    <w:p w14:paraId="4F9AE179" w14:textId="45D74AFF" w:rsidR="003A2AA7" w:rsidRDefault="00337A07">
      <w:pPr>
        <w:rPr>
          <w:lang w:eastAsia="nb-NO"/>
        </w:rPr>
      </w:pPr>
      <w:r>
        <w:rPr>
          <w:lang w:eastAsia="nb-NO"/>
        </w:rPr>
        <w:t>Sist oppdater</w:t>
      </w:r>
      <w:r w:rsidR="000B76C8">
        <w:rPr>
          <w:lang w:eastAsia="nb-NO"/>
        </w:rPr>
        <w:t>t</w:t>
      </w:r>
      <w:r>
        <w:rPr>
          <w:lang w:eastAsia="nb-NO"/>
        </w:rPr>
        <w:t xml:space="preserve"> dato: 2023.0</w:t>
      </w:r>
      <w:r w:rsidR="00D556FD">
        <w:rPr>
          <w:lang w:eastAsia="nb-NO"/>
        </w:rPr>
        <w:t>4</w:t>
      </w:r>
      <w:r>
        <w:rPr>
          <w:lang w:eastAsia="nb-NO"/>
        </w:rPr>
        <w:t>.2</w:t>
      </w:r>
      <w:r w:rsidR="00D556FD">
        <w:rPr>
          <w:lang w:eastAsia="nb-NO"/>
        </w:rPr>
        <w:t>4</w:t>
      </w:r>
    </w:p>
    <w:p w14:paraId="03C8C5C3" w14:textId="1D26C215" w:rsidR="003A2AA7" w:rsidRDefault="00337A07">
      <w:pPr>
        <w:pStyle w:val="Overskrift1"/>
      </w:pPr>
      <w:bookmarkStart w:id="1" w:name="_Toc134474292"/>
      <w:r>
        <w:t xml:space="preserve">Om </w:t>
      </w:r>
      <w:r w:rsidR="1CE61272">
        <w:t>v</w:t>
      </w:r>
      <w:r>
        <w:t>egobjekttype</w:t>
      </w:r>
      <w:r w:rsidR="60DE250F">
        <w:t>n</w:t>
      </w:r>
      <w:bookmarkEnd w:id="1"/>
      <w:r>
        <w:t xml:space="preserve"> </w:t>
      </w:r>
    </w:p>
    <w:p w14:paraId="48578568" w14:textId="3B3FD625" w:rsidR="003A2AA7" w:rsidRDefault="002C7D80">
      <w:r>
        <w:fldChar w:fldCharType="begin"/>
      </w:r>
      <w:r>
        <w:instrText xml:space="preserve"> REF _Ref68088032 \h </w:instrText>
      </w:r>
      <w:r>
        <w:fldChar w:fldCharType="separate"/>
      </w:r>
      <w:r w:rsidR="00D5428D">
        <w:t xml:space="preserve">Tabell </w:t>
      </w:r>
      <w:r w:rsidR="00D5428D">
        <w:rPr>
          <w:noProof/>
        </w:rPr>
        <w:t>2</w:t>
      </w:r>
      <w:r w:rsidR="00D5428D">
        <w:noBreakHyphen/>
      </w:r>
      <w:r w:rsidR="00D5428D">
        <w:rPr>
          <w:noProof/>
        </w:rPr>
        <w:t>1</w:t>
      </w:r>
      <w:r>
        <w:fldChar w:fldCharType="end"/>
      </w:r>
      <w:r w:rsidR="00337A07">
        <w:t xml:space="preserve"> </w:t>
      </w:r>
      <w:r w:rsidR="65001A14">
        <w:t xml:space="preserve">gir generell </w:t>
      </w:r>
      <w:r w:rsidR="00963B4C">
        <w:t>i</w:t>
      </w:r>
      <w:r w:rsidR="65001A14">
        <w:t xml:space="preserve">nformasjon om </w:t>
      </w:r>
      <w:r w:rsidR="00337A07">
        <w:t xml:space="preserve">vegobjekttypen </w:t>
      </w:r>
      <w:r w:rsidR="2BCE7A64">
        <w:t>hentet fra Datakatalogen</w:t>
      </w:r>
      <w:r w:rsidR="00963B4C">
        <w:t>.</w:t>
      </w:r>
    </w:p>
    <w:p w14:paraId="02744C06" w14:textId="229B8BE4" w:rsidR="002C7D80" w:rsidRDefault="002C7D80" w:rsidP="002C7D80">
      <w:pPr>
        <w:pStyle w:val="Bildetekst"/>
        <w:keepNext/>
      </w:pPr>
      <w:bookmarkStart w:id="2" w:name="_Ref68088032"/>
      <w:r>
        <w:t xml:space="preserve">Tabell </w:t>
      </w:r>
      <w:r>
        <w:rPr>
          <w:noProof/>
        </w:rPr>
        <w:fldChar w:fldCharType="begin"/>
      </w:r>
      <w:r>
        <w:rPr>
          <w:noProof/>
        </w:rPr>
        <w:instrText xml:space="preserve"> STYLEREF 1 \s </w:instrText>
      </w:r>
      <w:r>
        <w:rPr>
          <w:noProof/>
        </w:rPr>
        <w:fldChar w:fldCharType="separate"/>
      </w:r>
      <w:r w:rsidR="00D5428D">
        <w:rPr>
          <w:noProof/>
        </w:rPr>
        <w:t>2</w:t>
      </w:r>
      <w:r>
        <w:rPr>
          <w:noProof/>
        </w:rPr>
        <w:fldChar w:fldCharType="end"/>
      </w:r>
      <w:r>
        <w:noBreakHyphen/>
      </w:r>
      <w:r>
        <w:rPr>
          <w:noProof/>
        </w:rPr>
        <w:fldChar w:fldCharType="begin"/>
      </w:r>
      <w:r>
        <w:rPr>
          <w:noProof/>
        </w:rPr>
        <w:instrText xml:space="preserve"> SEQ Tabell \* ARABIC \s 1 </w:instrText>
      </w:r>
      <w:r>
        <w:rPr>
          <w:noProof/>
        </w:rPr>
        <w:fldChar w:fldCharType="separate"/>
      </w:r>
      <w:r w:rsidR="00D5428D">
        <w:rPr>
          <w:noProof/>
        </w:rPr>
        <w:t>1</w:t>
      </w:r>
      <w:r>
        <w:rPr>
          <w:noProof/>
        </w:rPr>
        <w:fldChar w:fldCharType="end"/>
      </w:r>
      <w:bookmarkEnd w:id="2"/>
      <w:r>
        <w:tab/>
      </w:r>
      <w:r w:rsidR="3DB5F5AF">
        <w:t>Informasjon om vegobjekttypen</w:t>
      </w:r>
    </w:p>
    <w:tbl>
      <w:tblPr>
        <w:tblStyle w:val="Rutenettabelllys"/>
        <w:tblW w:w="5000" w:type="pct"/>
        <w:tblLook w:val="04A0" w:firstRow="1" w:lastRow="0" w:firstColumn="1" w:lastColumn="0" w:noHBand="0" w:noVBand="1"/>
      </w:tblPr>
      <w:tblGrid>
        <w:gridCol w:w="3649"/>
        <w:gridCol w:w="6087"/>
      </w:tblGrid>
      <w:tr w:rsidR="00C67824" w:rsidRPr="00C67824" w14:paraId="4DEE5A23" w14:textId="77777777" w:rsidTr="008E792B">
        <w:tc>
          <w:tcPr>
            <w:tcW w:w="1874" w:type="pct"/>
            <w:tcBorders>
              <w:bottom w:val="single" w:sz="4" w:space="0" w:color="BFBFBF" w:themeColor="background1" w:themeShade="BF"/>
            </w:tcBorders>
            <w:shd w:val="clear" w:color="auto" w:fill="D9D9D9" w:themeFill="background1" w:themeFillShade="D9"/>
            <w:hideMark/>
          </w:tcPr>
          <w:p w14:paraId="200F04E9" w14:textId="12009B88" w:rsidR="00C67824" w:rsidRPr="00861AAD" w:rsidRDefault="00C67824" w:rsidP="00CA1A9C">
            <w:pPr>
              <w:rPr>
                <w:rFonts w:eastAsia="Times New Roman" w:cstheme="minorHAnsi"/>
                <w:b/>
                <w:bCs/>
                <w:szCs w:val="20"/>
                <w:lang w:eastAsia="nb-NO"/>
              </w:rPr>
            </w:pPr>
            <w:r w:rsidRPr="00861AAD">
              <w:rPr>
                <w:rFonts w:eastAsia="Times New Roman" w:cstheme="minorHAnsi"/>
                <w:b/>
                <w:bCs/>
                <w:szCs w:val="20"/>
                <w:lang w:eastAsia="nb-NO"/>
              </w:rPr>
              <w:t>Navn vegobjekttype</w:t>
            </w:r>
          </w:p>
        </w:tc>
        <w:tc>
          <w:tcPr>
            <w:tcW w:w="3126" w:type="pct"/>
            <w:tcBorders>
              <w:bottom w:val="single" w:sz="4" w:space="0" w:color="BFBFBF" w:themeColor="background1" w:themeShade="BF"/>
            </w:tcBorders>
            <w:shd w:val="clear" w:color="auto" w:fill="D9D9D9" w:themeFill="background1" w:themeFillShade="D9"/>
            <w:hideMark/>
          </w:tcPr>
          <w:p w14:paraId="7B3C2898" w14:textId="77777777" w:rsidR="00C67824" w:rsidRPr="00861AAD" w:rsidRDefault="00C67824" w:rsidP="00CA1A9C">
            <w:pPr>
              <w:rPr>
                <w:rFonts w:eastAsia="Times New Roman" w:cstheme="minorHAnsi"/>
                <w:b/>
                <w:bCs/>
                <w:szCs w:val="20"/>
                <w:lang w:eastAsia="nb-NO"/>
              </w:rPr>
            </w:pPr>
            <w:r w:rsidRPr="00861AAD">
              <w:rPr>
                <w:rFonts w:eastAsia="Times New Roman" w:cstheme="minorHAnsi"/>
                <w:b/>
                <w:bCs/>
                <w:szCs w:val="20"/>
                <w:lang w:eastAsia="nb-NO"/>
              </w:rPr>
              <w:t>Værutsatt veg</w:t>
            </w:r>
          </w:p>
        </w:tc>
      </w:tr>
      <w:tr w:rsidR="00C67824" w14:paraId="4412C97D" w14:textId="77777777" w:rsidTr="00A84A8C">
        <w:tc>
          <w:tcPr>
            <w:tcW w:w="1874" w:type="pct"/>
            <w:shd w:val="clear" w:color="auto" w:fill="F2F2F2" w:themeFill="background1" w:themeFillShade="F2"/>
            <w:hideMark/>
          </w:tcPr>
          <w:p w14:paraId="4C04C190" w14:textId="28AD0E0C" w:rsidR="00C67824" w:rsidRPr="00861AAD" w:rsidRDefault="00C67824" w:rsidP="00CA1A9C">
            <w:pPr>
              <w:rPr>
                <w:rFonts w:eastAsia="Times New Roman" w:cstheme="minorHAnsi"/>
                <w:szCs w:val="20"/>
                <w:lang w:eastAsia="nb-NO"/>
              </w:rPr>
            </w:pPr>
            <w:r w:rsidRPr="00861AAD">
              <w:rPr>
                <w:rFonts w:eastAsia="Times New Roman" w:cstheme="minorHAnsi"/>
                <w:szCs w:val="20"/>
                <w:lang w:eastAsia="nb-NO"/>
              </w:rPr>
              <w:t>Definisjon</w:t>
            </w:r>
          </w:p>
        </w:tc>
        <w:tc>
          <w:tcPr>
            <w:tcW w:w="3126" w:type="pct"/>
            <w:shd w:val="clear" w:color="auto" w:fill="F2F2F2" w:themeFill="background1" w:themeFillShade="F2"/>
            <w:hideMark/>
          </w:tcPr>
          <w:p w14:paraId="6D828AC6" w14:textId="77777777" w:rsidR="00C67824" w:rsidRPr="00861AAD" w:rsidRDefault="00C67824" w:rsidP="00CA1A9C">
            <w:pPr>
              <w:rPr>
                <w:rFonts w:eastAsia="Times New Roman" w:cstheme="minorHAnsi"/>
                <w:szCs w:val="20"/>
                <w:lang w:eastAsia="nb-NO"/>
              </w:rPr>
            </w:pPr>
            <w:r w:rsidRPr="00861AAD">
              <w:rPr>
                <w:rFonts w:eastAsia="Times New Roman" w:cstheme="minorHAnsi"/>
                <w:szCs w:val="20"/>
                <w:lang w:eastAsia="nb-NO"/>
              </w:rPr>
              <w:t xml:space="preserve">Vegstrekning som er spesielt utsatt for uvær, og av den grunn kan ha begrenset åpningstid. Strekning defineres fra stengningspunkt til stengningspunkt (gjerne fastmonterte vegbommer). Kortere lokale strekninger med konkrete problemstillinger registreres som </w:t>
            </w:r>
            <w:proofErr w:type="spellStart"/>
            <w:r w:rsidRPr="00861AAD">
              <w:rPr>
                <w:rFonts w:eastAsia="Times New Roman" w:cstheme="minorHAnsi"/>
                <w:szCs w:val="20"/>
                <w:lang w:eastAsia="nb-NO"/>
              </w:rPr>
              <w:t>Naturfare</w:t>
            </w:r>
            <w:proofErr w:type="spellEnd"/>
            <w:r w:rsidRPr="00861AAD">
              <w:rPr>
                <w:rFonts w:eastAsia="Times New Roman" w:cstheme="minorHAnsi"/>
                <w:szCs w:val="20"/>
                <w:lang w:eastAsia="nb-NO"/>
              </w:rPr>
              <w:t xml:space="preserve"> (VT 957).</w:t>
            </w:r>
          </w:p>
        </w:tc>
      </w:tr>
      <w:tr w:rsidR="00C67824" w14:paraId="7B66CF94" w14:textId="77777777" w:rsidTr="00A84A8C">
        <w:tc>
          <w:tcPr>
            <w:tcW w:w="1874" w:type="pct"/>
            <w:shd w:val="clear" w:color="auto" w:fill="F2F2F2" w:themeFill="background1" w:themeFillShade="F2"/>
            <w:hideMark/>
          </w:tcPr>
          <w:p w14:paraId="1FC8881E" w14:textId="55BCF1F6" w:rsidR="00C67824" w:rsidRPr="00861AAD" w:rsidRDefault="00C67824" w:rsidP="00CA1A9C">
            <w:pPr>
              <w:rPr>
                <w:rFonts w:eastAsia="Times New Roman" w:cstheme="minorHAnsi"/>
                <w:szCs w:val="20"/>
                <w:lang w:eastAsia="nb-NO"/>
              </w:rPr>
            </w:pPr>
            <w:r w:rsidRPr="00861AAD">
              <w:rPr>
                <w:rFonts w:eastAsia="Times New Roman" w:cstheme="minorHAnsi"/>
                <w:szCs w:val="20"/>
                <w:lang w:eastAsia="nb-NO"/>
              </w:rPr>
              <w:t>Representasjon i vegnettet</w:t>
            </w:r>
          </w:p>
        </w:tc>
        <w:tc>
          <w:tcPr>
            <w:tcW w:w="3126" w:type="pct"/>
            <w:shd w:val="clear" w:color="auto" w:fill="F2F2F2" w:themeFill="background1" w:themeFillShade="F2"/>
            <w:hideMark/>
          </w:tcPr>
          <w:p w14:paraId="6B1ABA37" w14:textId="77777777" w:rsidR="00C67824" w:rsidRPr="00861AAD" w:rsidRDefault="00C67824" w:rsidP="00CA1A9C">
            <w:pPr>
              <w:rPr>
                <w:rFonts w:eastAsia="Times New Roman" w:cstheme="minorHAnsi"/>
                <w:szCs w:val="20"/>
                <w:lang w:eastAsia="nb-NO"/>
              </w:rPr>
            </w:pPr>
            <w:r w:rsidRPr="00861AAD">
              <w:rPr>
                <w:rFonts w:eastAsia="Times New Roman" w:cstheme="minorHAnsi"/>
                <w:szCs w:val="20"/>
                <w:lang w:eastAsia="nb-NO"/>
              </w:rPr>
              <w:t>Strekning</w:t>
            </w:r>
          </w:p>
        </w:tc>
      </w:tr>
      <w:tr w:rsidR="00C67824" w14:paraId="3077CCA9" w14:textId="77777777" w:rsidTr="00A84A8C">
        <w:tc>
          <w:tcPr>
            <w:tcW w:w="1874" w:type="pct"/>
            <w:shd w:val="clear" w:color="auto" w:fill="F2F2F2" w:themeFill="background1" w:themeFillShade="F2"/>
          </w:tcPr>
          <w:p w14:paraId="32366DDB" w14:textId="77777777" w:rsidR="00C67824" w:rsidRPr="00861AAD" w:rsidRDefault="00C67824" w:rsidP="00CA1A9C">
            <w:pPr>
              <w:rPr>
                <w:rFonts w:eastAsia="Times New Roman" w:cstheme="minorHAnsi"/>
                <w:szCs w:val="20"/>
                <w:lang w:eastAsia="nb-NO"/>
              </w:rPr>
            </w:pPr>
            <w:r w:rsidRPr="00861AAD">
              <w:rPr>
                <w:rFonts w:eastAsia="Times New Roman" w:cstheme="minorHAnsi"/>
                <w:szCs w:val="20"/>
                <w:lang w:eastAsia="nb-NO"/>
              </w:rPr>
              <w:t>Kategoritilhørighet</w:t>
            </w:r>
          </w:p>
        </w:tc>
        <w:tc>
          <w:tcPr>
            <w:tcW w:w="3126" w:type="pct"/>
            <w:shd w:val="clear" w:color="auto" w:fill="F2F2F2" w:themeFill="background1" w:themeFillShade="F2"/>
          </w:tcPr>
          <w:p w14:paraId="6D214598" w14:textId="77777777" w:rsidR="00C67824" w:rsidRPr="00861AAD" w:rsidRDefault="00C67824" w:rsidP="00CA1A9C">
            <w:pPr>
              <w:rPr>
                <w:rFonts w:eastAsia="Times New Roman" w:cstheme="minorHAnsi"/>
                <w:szCs w:val="20"/>
                <w:lang w:eastAsia="nb-NO"/>
              </w:rPr>
            </w:pPr>
            <w:r w:rsidRPr="00861AAD">
              <w:rPr>
                <w:rFonts w:eastAsia="Times New Roman" w:cstheme="minorHAnsi"/>
                <w:szCs w:val="20"/>
                <w:lang w:eastAsia="nb-NO"/>
              </w:rPr>
              <w:t>Kategori 1 - Nasjonale data 1</w:t>
            </w:r>
          </w:p>
        </w:tc>
      </w:tr>
      <w:tr w:rsidR="00C67824" w14:paraId="315C79CF" w14:textId="77777777" w:rsidTr="00A84A8C">
        <w:tc>
          <w:tcPr>
            <w:tcW w:w="1874" w:type="pct"/>
            <w:shd w:val="clear" w:color="auto" w:fill="F2F2F2" w:themeFill="background1" w:themeFillShade="F2"/>
            <w:hideMark/>
          </w:tcPr>
          <w:p w14:paraId="7EF32D5B" w14:textId="4C9B5703" w:rsidR="00C67824" w:rsidRPr="00861AAD" w:rsidRDefault="00C67824" w:rsidP="00CA1A9C">
            <w:pPr>
              <w:rPr>
                <w:rFonts w:eastAsia="Times New Roman" w:cstheme="minorHAnsi"/>
                <w:szCs w:val="20"/>
                <w:lang w:eastAsia="nb-NO"/>
              </w:rPr>
            </w:pPr>
            <w:r w:rsidRPr="00861AAD">
              <w:rPr>
                <w:rFonts w:eastAsia="Times New Roman" w:cstheme="minorHAnsi"/>
                <w:szCs w:val="20"/>
                <w:lang w:eastAsia="nb-NO"/>
              </w:rPr>
              <w:t>Sideposisjon</w:t>
            </w:r>
            <w:r w:rsidR="00CA1A9C" w:rsidRPr="00861AAD">
              <w:rPr>
                <w:rFonts w:eastAsia="Times New Roman" w:cstheme="minorHAnsi"/>
                <w:szCs w:val="20"/>
                <w:lang w:eastAsia="nb-NO"/>
              </w:rPr>
              <w:t>srelevant</w:t>
            </w:r>
          </w:p>
        </w:tc>
        <w:tc>
          <w:tcPr>
            <w:tcW w:w="3126" w:type="pct"/>
            <w:shd w:val="clear" w:color="auto" w:fill="F2F2F2" w:themeFill="background1" w:themeFillShade="F2"/>
            <w:hideMark/>
          </w:tcPr>
          <w:p w14:paraId="52200494" w14:textId="77777777" w:rsidR="00C67824" w:rsidRPr="00861AAD" w:rsidRDefault="00C67824" w:rsidP="00CA1A9C">
            <w:pPr>
              <w:rPr>
                <w:rFonts w:eastAsia="Times New Roman" w:cstheme="minorHAnsi"/>
                <w:szCs w:val="20"/>
                <w:lang w:eastAsia="nb-NO"/>
              </w:rPr>
            </w:pPr>
            <w:r w:rsidRPr="00861AAD">
              <w:rPr>
                <w:rFonts w:eastAsia="Times New Roman" w:cstheme="minorHAnsi"/>
                <w:szCs w:val="20"/>
                <w:lang w:eastAsia="nb-NO"/>
              </w:rPr>
              <w:t>Nei</w:t>
            </w:r>
          </w:p>
        </w:tc>
      </w:tr>
      <w:tr w:rsidR="00C67824" w14:paraId="632638C2" w14:textId="77777777" w:rsidTr="00A84A8C">
        <w:tc>
          <w:tcPr>
            <w:tcW w:w="1874" w:type="pct"/>
            <w:shd w:val="clear" w:color="auto" w:fill="F2F2F2" w:themeFill="background1" w:themeFillShade="F2"/>
            <w:hideMark/>
          </w:tcPr>
          <w:p w14:paraId="43B9BE16" w14:textId="7E65F676" w:rsidR="00C67824" w:rsidRPr="00861AAD" w:rsidRDefault="00C67824" w:rsidP="00CA1A9C">
            <w:pPr>
              <w:rPr>
                <w:rFonts w:eastAsia="Times New Roman" w:cstheme="minorHAnsi"/>
                <w:szCs w:val="20"/>
                <w:lang w:eastAsia="nb-NO"/>
              </w:rPr>
            </w:pPr>
            <w:r w:rsidRPr="00861AAD">
              <w:rPr>
                <w:rFonts w:eastAsia="Times New Roman" w:cstheme="minorHAnsi"/>
                <w:szCs w:val="20"/>
                <w:lang w:eastAsia="nb-NO"/>
              </w:rPr>
              <w:t>Kjørefelt</w:t>
            </w:r>
            <w:r w:rsidR="00CA1A9C" w:rsidRPr="00861AAD">
              <w:rPr>
                <w:rFonts w:eastAsia="Times New Roman" w:cstheme="minorHAnsi"/>
                <w:szCs w:val="20"/>
                <w:lang w:eastAsia="nb-NO"/>
              </w:rPr>
              <w:t>relevant</w:t>
            </w:r>
          </w:p>
        </w:tc>
        <w:tc>
          <w:tcPr>
            <w:tcW w:w="3126" w:type="pct"/>
            <w:shd w:val="clear" w:color="auto" w:fill="F2F2F2" w:themeFill="background1" w:themeFillShade="F2"/>
            <w:hideMark/>
          </w:tcPr>
          <w:p w14:paraId="47BE1B32" w14:textId="77777777" w:rsidR="00C67824" w:rsidRPr="00861AAD" w:rsidRDefault="00C67824" w:rsidP="00CA1A9C">
            <w:pPr>
              <w:rPr>
                <w:rFonts w:eastAsia="Times New Roman" w:cstheme="minorHAnsi"/>
                <w:szCs w:val="20"/>
                <w:lang w:eastAsia="nb-NO"/>
              </w:rPr>
            </w:pPr>
            <w:r w:rsidRPr="00861AAD">
              <w:rPr>
                <w:rFonts w:eastAsia="Times New Roman" w:cstheme="minorHAnsi"/>
                <w:szCs w:val="20"/>
                <w:lang w:eastAsia="nb-NO"/>
              </w:rPr>
              <w:t>Nei</w:t>
            </w:r>
          </w:p>
        </w:tc>
      </w:tr>
      <w:tr w:rsidR="00C67824" w14:paraId="53DE06AD" w14:textId="77777777" w:rsidTr="00A84A8C">
        <w:tc>
          <w:tcPr>
            <w:tcW w:w="1874" w:type="pct"/>
            <w:shd w:val="clear" w:color="auto" w:fill="F2F2F2" w:themeFill="background1" w:themeFillShade="F2"/>
          </w:tcPr>
          <w:p w14:paraId="4C5C6462" w14:textId="5DF4C67F" w:rsidR="00C67824" w:rsidRPr="00861AAD" w:rsidRDefault="00CA1A9C" w:rsidP="00CA1A9C">
            <w:pPr>
              <w:rPr>
                <w:rFonts w:eastAsia="Times New Roman" w:cstheme="minorHAnsi"/>
                <w:szCs w:val="20"/>
                <w:lang w:eastAsia="nb-NO"/>
              </w:rPr>
            </w:pPr>
            <w:r w:rsidRPr="00861AAD">
              <w:rPr>
                <w:rFonts w:eastAsia="Times New Roman" w:cstheme="minorHAnsi"/>
                <w:szCs w:val="20"/>
                <w:lang w:eastAsia="nb-NO"/>
              </w:rPr>
              <w:t xml:space="preserve">Krav om </w:t>
            </w:r>
            <w:r w:rsidR="00C67824" w:rsidRPr="00861AAD">
              <w:rPr>
                <w:rFonts w:eastAsia="Times New Roman" w:cstheme="minorHAnsi"/>
                <w:szCs w:val="20"/>
                <w:lang w:eastAsia="nb-NO"/>
              </w:rPr>
              <w:t>mor</w:t>
            </w:r>
            <w:r w:rsidRPr="00861AAD">
              <w:rPr>
                <w:rFonts w:eastAsia="Times New Roman" w:cstheme="minorHAnsi"/>
                <w:szCs w:val="20"/>
                <w:lang w:eastAsia="nb-NO"/>
              </w:rPr>
              <w:t>objekt</w:t>
            </w:r>
          </w:p>
        </w:tc>
        <w:tc>
          <w:tcPr>
            <w:tcW w:w="3126" w:type="pct"/>
            <w:shd w:val="clear" w:color="auto" w:fill="F2F2F2" w:themeFill="background1" w:themeFillShade="F2"/>
          </w:tcPr>
          <w:p w14:paraId="0F83F1C0" w14:textId="77777777" w:rsidR="00C67824" w:rsidRPr="00861AAD" w:rsidRDefault="00C67824" w:rsidP="00CA1A9C">
            <w:pPr>
              <w:rPr>
                <w:rFonts w:eastAsia="Times New Roman" w:cstheme="minorHAnsi"/>
                <w:szCs w:val="20"/>
                <w:lang w:eastAsia="nb-NO"/>
              </w:rPr>
            </w:pPr>
            <w:r w:rsidRPr="00861AAD">
              <w:rPr>
                <w:rFonts w:eastAsia="Times New Roman" w:cstheme="minorHAnsi"/>
                <w:szCs w:val="20"/>
                <w:lang w:eastAsia="nb-NO"/>
              </w:rPr>
              <w:t>Nei</w:t>
            </w:r>
          </w:p>
        </w:tc>
      </w:tr>
      <w:tr w:rsidR="45728263" w14:paraId="7D73870D" w14:textId="77777777" w:rsidTr="00A84A8C">
        <w:tc>
          <w:tcPr>
            <w:tcW w:w="3649" w:type="dxa"/>
            <w:shd w:val="clear" w:color="auto" w:fill="F2F2F2" w:themeFill="background1" w:themeFillShade="F2"/>
          </w:tcPr>
          <w:p w14:paraId="1438491E" w14:textId="6D14DE8E" w:rsidR="5172A19F" w:rsidRPr="00861AAD" w:rsidRDefault="5172A19F" w:rsidP="45728263">
            <w:pPr>
              <w:rPr>
                <w:rFonts w:eastAsia="Times New Roman" w:cstheme="minorHAnsi"/>
                <w:szCs w:val="20"/>
                <w:lang w:eastAsia="nb-NO"/>
              </w:rPr>
            </w:pPr>
            <w:r w:rsidRPr="00861AAD">
              <w:rPr>
                <w:rFonts w:eastAsia="Times New Roman" w:cstheme="minorHAnsi"/>
                <w:szCs w:val="20"/>
                <w:lang w:eastAsia="nb-NO"/>
              </w:rPr>
              <w:t>Kan registreres på konnekteringslenke</w:t>
            </w:r>
          </w:p>
        </w:tc>
        <w:tc>
          <w:tcPr>
            <w:tcW w:w="6087" w:type="dxa"/>
            <w:shd w:val="clear" w:color="auto" w:fill="F2F2F2" w:themeFill="background1" w:themeFillShade="F2"/>
          </w:tcPr>
          <w:p w14:paraId="6BEC6AAE" w14:textId="6D4B0A36" w:rsidR="5172A19F" w:rsidRPr="00861AAD" w:rsidRDefault="5172A19F" w:rsidP="45728263">
            <w:pPr>
              <w:rPr>
                <w:rFonts w:eastAsia="Times New Roman" w:cstheme="minorHAnsi"/>
                <w:szCs w:val="20"/>
                <w:lang w:eastAsia="nb-NO"/>
              </w:rPr>
            </w:pPr>
            <w:r w:rsidRPr="00861AAD">
              <w:rPr>
                <w:rFonts w:eastAsia="Times New Roman" w:cstheme="minorHAnsi"/>
                <w:szCs w:val="20"/>
                <w:lang w:eastAsia="nb-NO"/>
              </w:rPr>
              <w:t>Ja</w:t>
            </w:r>
          </w:p>
        </w:tc>
      </w:tr>
    </w:tbl>
    <w:p w14:paraId="7626E28D" w14:textId="77777777" w:rsidR="00D17539" w:rsidRDefault="00D17539" w:rsidP="00D17539">
      <w:pPr>
        <w:pStyle w:val="Overskrift1"/>
        <w:rPr>
          <w:lang w:eastAsia="nb-NO"/>
        </w:rPr>
      </w:pPr>
      <w:bookmarkStart w:id="3" w:name="_Toc134474293"/>
      <w:r>
        <w:rPr>
          <w:lang w:eastAsia="nb-NO"/>
        </w:rPr>
        <w:t>Bruksområder</w:t>
      </w:r>
      <w:bookmarkEnd w:id="3"/>
      <w:r>
        <w:rPr>
          <w:lang w:eastAsia="nb-NO"/>
        </w:rPr>
        <w:t xml:space="preserve"> </w:t>
      </w:r>
    </w:p>
    <w:p w14:paraId="4CCE2027" w14:textId="2272E44F" w:rsidR="00D17539" w:rsidRPr="00B943A1" w:rsidRDefault="002C7D80" w:rsidP="00D17539">
      <w:pPr>
        <w:spacing w:after="240"/>
        <w:rPr>
          <w:rFonts w:eastAsia="Times New Roman" w:cstheme="minorHAnsi"/>
          <w:color w:val="000000"/>
          <w:szCs w:val="20"/>
          <w:lang w:eastAsia="nb-NO"/>
        </w:rPr>
      </w:pPr>
      <w:r w:rsidRPr="00B943A1">
        <w:rPr>
          <w:rFonts w:eastAsia="Times New Roman" w:cstheme="minorHAnsi"/>
          <w:color w:val="000000"/>
          <w:szCs w:val="20"/>
          <w:lang w:eastAsia="nb-NO"/>
        </w:rPr>
        <w:fldChar w:fldCharType="begin"/>
      </w:r>
      <w:r w:rsidRPr="00B943A1">
        <w:rPr>
          <w:rFonts w:eastAsia="Times New Roman" w:cstheme="minorHAnsi"/>
          <w:color w:val="000000"/>
          <w:szCs w:val="20"/>
          <w:lang w:eastAsia="nb-NO"/>
        </w:rPr>
        <w:instrText xml:space="preserve"> REF _Ref68087951 \h </w:instrText>
      </w:r>
      <w:r w:rsidR="00B943A1" w:rsidRPr="00B943A1">
        <w:rPr>
          <w:rFonts w:eastAsia="Times New Roman" w:cstheme="minorHAnsi"/>
          <w:color w:val="000000"/>
          <w:szCs w:val="20"/>
          <w:lang w:eastAsia="nb-NO"/>
        </w:rPr>
        <w:instrText xml:space="preserve"> \* MERGEFORMAT </w:instrText>
      </w:r>
      <w:r w:rsidRPr="00B943A1">
        <w:rPr>
          <w:rFonts w:eastAsia="Times New Roman" w:cstheme="minorHAnsi"/>
          <w:color w:val="000000"/>
          <w:szCs w:val="20"/>
          <w:lang w:eastAsia="nb-NO"/>
        </w:rPr>
      </w:r>
      <w:r w:rsidRPr="00B943A1">
        <w:rPr>
          <w:rFonts w:eastAsia="Times New Roman" w:cstheme="minorHAnsi"/>
          <w:color w:val="000000"/>
          <w:szCs w:val="20"/>
          <w:lang w:eastAsia="nb-NO"/>
        </w:rPr>
        <w:fldChar w:fldCharType="separate"/>
      </w:r>
      <w:r w:rsidR="00D5428D" w:rsidRPr="00D5428D">
        <w:rPr>
          <w:rFonts w:cstheme="minorHAnsi"/>
          <w:szCs w:val="20"/>
        </w:rPr>
        <w:t xml:space="preserve">Tabell </w:t>
      </w:r>
      <w:r w:rsidR="00D5428D" w:rsidRPr="00D5428D">
        <w:rPr>
          <w:rFonts w:cstheme="minorHAnsi"/>
          <w:noProof/>
          <w:szCs w:val="20"/>
        </w:rPr>
        <w:t>3</w:t>
      </w:r>
      <w:r w:rsidR="00D5428D" w:rsidRPr="00D5428D">
        <w:rPr>
          <w:rFonts w:cstheme="minorHAnsi"/>
          <w:noProof/>
          <w:szCs w:val="20"/>
        </w:rPr>
        <w:noBreakHyphen/>
        <w:t>1</w:t>
      </w:r>
      <w:r w:rsidRPr="00B943A1">
        <w:rPr>
          <w:rFonts w:eastAsia="Times New Roman" w:cstheme="minorHAnsi"/>
          <w:color w:val="000000"/>
          <w:szCs w:val="20"/>
          <w:lang w:eastAsia="nb-NO"/>
        </w:rPr>
        <w:fldChar w:fldCharType="end"/>
      </w:r>
      <w:r w:rsidR="005B1EE0" w:rsidRPr="00B943A1">
        <w:rPr>
          <w:rFonts w:eastAsia="Times New Roman" w:cstheme="minorHAnsi"/>
          <w:color w:val="000000"/>
          <w:szCs w:val="20"/>
          <w:lang w:eastAsia="nb-NO"/>
        </w:rPr>
        <w:t xml:space="preserve"> gir oversikt over viktige bruksområder for NVDB-data. Det er markert hvi</w:t>
      </w:r>
      <w:r w:rsidR="00EE5E46" w:rsidRPr="00B943A1">
        <w:rPr>
          <w:rFonts w:eastAsia="Times New Roman" w:cstheme="minorHAnsi"/>
          <w:color w:val="000000"/>
          <w:szCs w:val="20"/>
          <w:lang w:eastAsia="nb-NO"/>
        </w:rPr>
        <w:t>l</w:t>
      </w:r>
      <w:r w:rsidR="005B1EE0" w:rsidRPr="00B943A1">
        <w:rPr>
          <w:rFonts w:eastAsia="Times New Roman" w:cstheme="minorHAnsi"/>
          <w:color w:val="000000"/>
          <w:szCs w:val="20"/>
          <w:lang w:eastAsia="nb-NO"/>
        </w:rPr>
        <w:t xml:space="preserve">ke av disse </w:t>
      </w:r>
      <w:r w:rsidR="00EE5E46" w:rsidRPr="00B943A1">
        <w:rPr>
          <w:rFonts w:eastAsia="Times New Roman" w:cstheme="minorHAnsi"/>
          <w:color w:val="000000"/>
          <w:szCs w:val="20"/>
          <w:lang w:eastAsia="nb-NO"/>
        </w:rPr>
        <w:t>som er aktuelt for denne vego</w:t>
      </w:r>
      <w:r w:rsidR="005B1EE0" w:rsidRPr="00B943A1">
        <w:rPr>
          <w:rFonts w:eastAsia="Times New Roman" w:cstheme="minorHAnsi"/>
          <w:color w:val="000000"/>
          <w:szCs w:val="20"/>
          <w:lang w:eastAsia="nb-NO"/>
        </w:rPr>
        <w:t>bjekttypen</w:t>
      </w:r>
      <w:r w:rsidR="007047A1" w:rsidRPr="00B943A1">
        <w:rPr>
          <w:rFonts w:eastAsia="Times New Roman" w:cstheme="minorHAnsi"/>
          <w:color w:val="000000"/>
          <w:szCs w:val="20"/>
          <w:lang w:eastAsia="nb-NO"/>
        </w:rPr>
        <w:t>. I noen tilfeller er det gitt mer utfyllende informasjon</w:t>
      </w:r>
      <w:r w:rsidR="00D17539" w:rsidRPr="00B943A1">
        <w:rPr>
          <w:rFonts w:eastAsia="Times New Roman" w:cstheme="minorHAnsi"/>
          <w:color w:val="000000"/>
          <w:szCs w:val="20"/>
          <w:lang w:eastAsia="nb-NO"/>
        </w:rPr>
        <w:t>.</w:t>
      </w:r>
    </w:p>
    <w:p w14:paraId="1454A6AA" w14:textId="08D6BBA3" w:rsidR="002C7D80" w:rsidRDefault="002C7D80" w:rsidP="002C7D80">
      <w:pPr>
        <w:pStyle w:val="Bildetekst"/>
        <w:keepNext/>
      </w:pPr>
      <w:bookmarkStart w:id="4" w:name="_Ref68087951"/>
      <w:r>
        <w:t xml:space="preserve">Tabell </w:t>
      </w:r>
      <w:r>
        <w:rPr>
          <w:noProof/>
        </w:rPr>
        <w:fldChar w:fldCharType="begin"/>
      </w:r>
      <w:r>
        <w:rPr>
          <w:noProof/>
        </w:rPr>
        <w:instrText xml:space="preserve"> STYLEREF 1 \s </w:instrText>
      </w:r>
      <w:r>
        <w:rPr>
          <w:noProof/>
        </w:rPr>
        <w:fldChar w:fldCharType="separate"/>
      </w:r>
      <w:r w:rsidR="00D5428D">
        <w:rPr>
          <w:noProof/>
        </w:rPr>
        <w:t>3</w:t>
      </w:r>
      <w:r>
        <w:rPr>
          <w:noProof/>
        </w:rPr>
        <w:fldChar w:fldCharType="end"/>
      </w:r>
      <w:r>
        <w:noBreakHyphen/>
      </w:r>
      <w:r>
        <w:rPr>
          <w:noProof/>
        </w:rPr>
        <w:fldChar w:fldCharType="begin"/>
      </w:r>
      <w:r>
        <w:rPr>
          <w:noProof/>
        </w:rPr>
        <w:instrText xml:space="preserve"> SEQ Tabell \* ARABIC \s 1 </w:instrText>
      </w:r>
      <w:r>
        <w:rPr>
          <w:noProof/>
        </w:rPr>
        <w:fldChar w:fldCharType="separate"/>
      </w:r>
      <w:r w:rsidR="00D5428D">
        <w:rPr>
          <w:noProof/>
        </w:rPr>
        <w:t>1</w:t>
      </w:r>
      <w:r>
        <w:rPr>
          <w:noProof/>
        </w:rPr>
        <w:fldChar w:fldCharType="end"/>
      </w:r>
      <w:bookmarkEnd w:id="4"/>
      <w:r>
        <w:tab/>
        <w:t xml:space="preserve">Oversikt over </w:t>
      </w:r>
      <w:r w:rsidR="4B903D5D">
        <w:t>bruksområder</w:t>
      </w:r>
    </w:p>
    <w:tbl>
      <w:tblPr>
        <w:tblW w:w="999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3220"/>
        <w:gridCol w:w="1595"/>
        <w:gridCol w:w="5181"/>
      </w:tblGrid>
      <w:tr w:rsidR="00C67824" w14:paraId="2F1BFA73" w14:textId="77777777" w:rsidTr="008E792B">
        <w:trPr>
          <w:trHeight w:val="300"/>
        </w:trPr>
        <w:tc>
          <w:tcPr>
            <w:tcW w:w="3220" w:type="dxa"/>
            <w:shd w:val="clear" w:color="auto" w:fill="D9D9D9" w:themeFill="background1" w:themeFillShade="D9"/>
            <w:noWrap/>
            <w:vAlign w:val="bottom"/>
          </w:tcPr>
          <w:p w14:paraId="2720DD2B" w14:textId="77777777" w:rsidR="00C67824" w:rsidRPr="008E792B" w:rsidRDefault="00C67824" w:rsidP="00CA1A9C">
            <w:pPr>
              <w:spacing w:after="0"/>
              <w:rPr>
                <w:rFonts w:eastAsia="Times New Roman" w:cstheme="minorHAnsi"/>
                <w:b/>
                <w:bCs/>
                <w:color w:val="000000"/>
                <w:szCs w:val="20"/>
                <w:lang w:eastAsia="nb-NO"/>
              </w:rPr>
            </w:pPr>
            <w:r w:rsidRPr="008E792B">
              <w:rPr>
                <w:rFonts w:eastAsia="Times New Roman" w:cstheme="minorHAnsi"/>
                <w:b/>
                <w:bCs/>
                <w:color w:val="000000"/>
                <w:szCs w:val="20"/>
                <w:lang w:eastAsia="nb-NO"/>
              </w:rPr>
              <w:t>Bruksområde</w:t>
            </w:r>
          </w:p>
        </w:tc>
        <w:tc>
          <w:tcPr>
            <w:tcW w:w="1595" w:type="dxa"/>
            <w:shd w:val="clear" w:color="auto" w:fill="D9D9D9" w:themeFill="background1" w:themeFillShade="D9"/>
            <w:noWrap/>
            <w:vAlign w:val="bottom"/>
          </w:tcPr>
          <w:p w14:paraId="32D179C9" w14:textId="77777777" w:rsidR="00C67824" w:rsidRPr="008E792B" w:rsidRDefault="00C67824" w:rsidP="00CA1A9C">
            <w:pPr>
              <w:spacing w:after="0"/>
              <w:jc w:val="center"/>
              <w:rPr>
                <w:rFonts w:eastAsia="Times New Roman" w:cstheme="minorHAnsi"/>
                <w:b/>
                <w:bCs/>
                <w:color w:val="000000"/>
                <w:szCs w:val="20"/>
                <w:lang w:eastAsia="nb-NO"/>
              </w:rPr>
            </w:pPr>
            <w:r w:rsidRPr="008E792B">
              <w:rPr>
                <w:rFonts w:eastAsia="Times New Roman" w:cstheme="minorHAnsi"/>
                <w:b/>
                <w:bCs/>
                <w:color w:val="000000"/>
                <w:szCs w:val="20"/>
                <w:lang w:eastAsia="nb-NO"/>
              </w:rPr>
              <w:t>Relevant</w:t>
            </w:r>
          </w:p>
        </w:tc>
        <w:tc>
          <w:tcPr>
            <w:tcW w:w="5181" w:type="dxa"/>
            <w:shd w:val="clear" w:color="auto" w:fill="D9D9D9" w:themeFill="background1" w:themeFillShade="D9"/>
            <w:noWrap/>
            <w:vAlign w:val="bottom"/>
          </w:tcPr>
          <w:p w14:paraId="2939F295" w14:textId="77777777" w:rsidR="00C67824" w:rsidRPr="008E792B" w:rsidRDefault="00C67824" w:rsidP="00CA1A9C">
            <w:pPr>
              <w:spacing w:after="0"/>
              <w:rPr>
                <w:rFonts w:eastAsia="Times New Roman" w:cstheme="minorHAnsi"/>
                <w:b/>
                <w:bCs/>
                <w:szCs w:val="20"/>
                <w:lang w:eastAsia="nb-NO"/>
              </w:rPr>
            </w:pPr>
            <w:r w:rsidRPr="008E792B">
              <w:rPr>
                <w:rFonts w:eastAsia="Times New Roman" w:cstheme="minorHAnsi"/>
                <w:b/>
                <w:bCs/>
                <w:szCs w:val="20"/>
                <w:lang w:eastAsia="nb-NO"/>
              </w:rPr>
              <w:t>Utfyllende informasjon</w:t>
            </w:r>
          </w:p>
        </w:tc>
      </w:tr>
      <w:tr w:rsidR="00C67824" w14:paraId="6B5D30C8" w14:textId="77777777" w:rsidTr="00CA1A9C">
        <w:trPr>
          <w:trHeight w:val="300"/>
        </w:trPr>
        <w:tc>
          <w:tcPr>
            <w:tcW w:w="3220" w:type="dxa"/>
            <w:shd w:val="clear" w:color="auto" w:fill="F2F2F2" w:themeFill="background1" w:themeFillShade="F2"/>
            <w:noWrap/>
            <w:vAlign w:val="bottom"/>
            <w:hideMark/>
          </w:tcPr>
          <w:p w14:paraId="5F63C9B8" w14:textId="77777777" w:rsidR="00C67824" w:rsidRPr="008E792B" w:rsidRDefault="00C67824" w:rsidP="00CA1A9C">
            <w:pPr>
              <w:spacing w:after="0"/>
              <w:rPr>
                <w:rFonts w:eastAsia="Times New Roman" w:cstheme="minorHAnsi"/>
                <w:color w:val="000000"/>
                <w:szCs w:val="20"/>
                <w:lang w:eastAsia="nb-NO"/>
              </w:rPr>
            </w:pPr>
            <w:r w:rsidRPr="008E792B">
              <w:rPr>
                <w:rFonts w:eastAsia="Times New Roman" w:cstheme="minorHAnsi"/>
                <w:color w:val="000000"/>
                <w:szCs w:val="20"/>
                <w:lang w:eastAsia="nb-NO"/>
              </w:rPr>
              <w:t>NTP - Oversiktsplanlegging</w:t>
            </w:r>
          </w:p>
        </w:tc>
        <w:tc>
          <w:tcPr>
            <w:tcW w:w="1595" w:type="dxa"/>
            <w:shd w:val="clear" w:color="auto" w:fill="F2F2F2" w:themeFill="background1" w:themeFillShade="F2"/>
            <w:noWrap/>
            <w:vAlign w:val="bottom"/>
            <w:hideMark/>
          </w:tcPr>
          <w:p w14:paraId="123E7DAD" w14:textId="77777777" w:rsidR="00C67824" w:rsidRPr="008E792B" w:rsidRDefault="00C67824" w:rsidP="00CA1A9C">
            <w:pPr>
              <w:spacing w:after="0"/>
              <w:jc w:val="center"/>
              <w:rPr>
                <w:rFonts w:eastAsia="Times New Roman" w:cstheme="minorHAnsi"/>
                <w:color w:val="000000"/>
                <w:szCs w:val="20"/>
                <w:lang w:eastAsia="nb-NO"/>
              </w:rPr>
            </w:pPr>
            <w:proofErr w:type="spellStart"/>
            <w:r w:rsidRPr="008E792B">
              <w:rPr>
                <w:rFonts w:eastAsia="Times New Roman" w:cstheme="minorHAnsi"/>
                <w:color w:val="000000"/>
                <w:szCs w:val="20"/>
                <w:lang w:eastAsia="nb-NO"/>
              </w:rPr>
              <w:t>X</w:t>
            </w:r>
            <w:proofErr w:type="spellEnd"/>
          </w:p>
        </w:tc>
        <w:tc>
          <w:tcPr>
            <w:tcW w:w="5181" w:type="dxa"/>
            <w:shd w:val="clear" w:color="auto" w:fill="F2F2F2" w:themeFill="background1" w:themeFillShade="F2"/>
            <w:noWrap/>
            <w:vAlign w:val="bottom"/>
            <w:hideMark/>
          </w:tcPr>
          <w:p w14:paraId="0268038F" w14:textId="1B5BA88E" w:rsidR="00C67824" w:rsidRPr="008E792B" w:rsidRDefault="00C67824" w:rsidP="00CA1A9C">
            <w:pPr>
              <w:spacing w:after="0"/>
              <w:rPr>
                <w:rFonts w:eastAsia="Times New Roman" w:cstheme="minorHAnsi"/>
                <w:szCs w:val="20"/>
                <w:lang w:eastAsia="nb-NO"/>
              </w:rPr>
            </w:pPr>
          </w:p>
        </w:tc>
      </w:tr>
      <w:tr w:rsidR="00C67824" w14:paraId="4DE7B13E" w14:textId="77777777" w:rsidTr="00CA1A9C">
        <w:trPr>
          <w:trHeight w:val="300"/>
        </w:trPr>
        <w:tc>
          <w:tcPr>
            <w:tcW w:w="3220" w:type="dxa"/>
            <w:shd w:val="clear" w:color="auto" w:fill="F2F2F2" w:themeFill="background1" w:themeFillShade="F2"/>
            <w:noWrap/>
            <w:vAlign w:val="bottom"/>
            <w:hideMark/>
          </w:tcPr>
          <w:p w14:paraId="71254C76" w14:textId="77777777" w:rsidR="00C67824" w:rsidRPr="008E792B" w:rsidRDefault="00C67824" w:rsidP="00CA1A9C">
            <w:pPr>
              <w:spacing w:after="0"/>
              <w:rPr>
                <w:rFonts w:eastAsia="Times New Roman" w:cstheme="minorHAnsi"/>
                <w:color w:val="000000"/>
                <w:szCs w:val="20"/>
                <w:lang w:eastAsia="nb-NO"/>
              </w:rPr>
            </w:pPr>
            <w:r w:rsidRPr="008E792B">
              <w:rPr>
                <w:rFonts w:eastAsia="Times New Roman" w:cstheme="minorHAnsi"/>
                <w:color w:val="000000"/>
                <w:szCs w:val="20"/>
                <w:lang w:eastAsia="nb-NO"/>
              </w:rPr>
              <w:t>Vegnett - navigasjon</w:t>
            </w:r>
          </w:p>
        </w:tc>
        <w:tc>
          <w:tcPr>
            <w:tcW w:w="1595" w:type="dxa"/>
            <w:shd w:val="clear" w:color="auto" w:fill="F2F2F2" w:themeFill="background1" w:themeFillShade="F2"/>
            <w:noWrap/>
            <w:vAlign w:val="bottom"/>
            <w:hideMark/>
          </w:tcPr>
          <w:p w14:paraId="3EF339B0" w14:textId="77777777" w:rsidR="00C67824" w:rsidRPr="008E792B" w:rsidRDefault="00C67824" w:rsidP="00CA1A9C">
            <w:pPr>
              <w:spacing w:after="0"/>
              <w:jc w:val="center"/>
              <w:rPr>
                <w:rFonts w:eastAsia="Times New Roman" w:cstheme="minorHAnsi"/>
                <w:color w:val="000000"/>
                <w:szCs w:val="20"/>
                <w:lang w:eastAsia="nb-NO"/>
              </w:rPr>
            </w:pPr>
            <w:proofErr w:type="spellStart"/>
            <w:r w:rsidRPr="008E792B">
              <w:rPr>
                <w:rFonts w:eastAsia="Times New Roman" w:cstheme="minorHAnsi"/>
                <w:color w:val="000000"/>
                <w:szCs w:val="20"/>
                <w:lang w:eastAsia="nb-NO"/>
              </w:rPr>
              <w:t>X</w:t>
            </w:r>
            <w:proofErr w:type="spellEnd"/>
          </w:p>
        </w:tc>
        <w:tc>
          <w:tcPr>
            <w:tcW w:w="5181" w:type="dxa"/>
            <w:shd w:val="clear" w:color="auto" w:fill="F2F2F2" w:themeFill="background1" w:themeFillShade="F2"/>
            <w:noWrap/>
            <w:vAlign w:val="bottom"/>
            <w:hideMark/>
          </w:tcPr>
          <w:p w14:paraId="13F8E14B" w14:textId="77777777" w:rsidR="00C67824" w:rsidRPr="008E792B" w:rsidRDefault="00C67824" w:rsidP="00CA1A9C">
            <w:pPr>
              <w:spacing w:after="0"/>
              <w:rPr>
                <w:rFonts w:eastAsia="Times New Roman" w:cstheme="minorHAnsi"/>
                <w:szCs w:val="20"/>
                <w:lang w:eastAsia="nb-NO"/>
              </w:rPr>
            </w:pPr>
          </w:p>
        </w:tc>
      </w:tr>
      <w:tr w:rsidR="00C67824" w14:paraId="14861C14" w14:textId="77777777" w:rsidTr="00CA1A9C">
        <w:trPr>
          <w:trHeight w:val="300"/>
        </w:trPr>
        <w:tc>
          <w:tcPr>
            <w:tcW w:w="3220" w:type="dxa"/>
            <w:shd w:val="clear" w:color="auto" w:fill="F2F2F2" w:themeFill="background1" w:themeFillShade="F2"/>
            <w:noWrap/>
            <w:vAlign w:val="bottom"/>
            <w:hideMark/>
          </w:tcPr>
          <w:p w14:paraId="4C877DCD" w14:textId="77777777" w:rsidR="00C67824" w:rsidRPr="008E792B" w:rsidRDefault="00C67824" w:rsidP="00CA1A9C">
            <w:pPr>
              <w:spacing w:after="0"/>
              <w:rPr>
                <w:rFonts w:eastAsia="Times New Roman" w:cstheme="minorHAnsi"/>
                <w:color w:val="000000"/>
                <w:szCs w:val="20"/>
                <w:lang w:eastAsia="nb-NO"/>
              </w:rPr>
            </w:pPr>
            <w:r w:rsidRPr="008E792B">
              <w:rPr>
                <w:rFonts w:eastAsia="Times New Roman" w:cstheme="minorHAnsi"/>
                <w:color w:val="000000"/>
                <w:szCs w:val="20"/>
                <w:lang w:eastAsia="nb-NO"/>
              </w:rPr>
              <w:t xml:space="preserve">Statistikk </w:t>
            </w:r>
          </w:p>
        </w:tc>
        <w:tc>
          <w:tcPr>
            <w:tcW w:w="1595" w:type="dxa"/>
            <w:shd w:val="clear" w:color="auto" w:fill="F2F2F2" w:themeFill="background1" w:themeFillShade="F2"/>
            <w:noWrap/>
            <w:vAlign w:val="bottom"/>
            <w:hideMark/>
          </w:tcPr>
          <w:p w14:paraId="04F1F8FE" w14:textId="77777777" w:rsidR="00C67824" w:rsidRPr="008E792B" w:rsidRDefault="00C67824" w:rsidP="00CA1A9C">
            <w:pPr>
              <w:spacing w:after="0"/>
              <w:jc w:val="center"/>
              <w:rPr>
                <w:rFonts w:eastAsia="Times New Roman" w:cstheme="minorHAnsi"/>
                <w:color w:val="000000"/>
                <w:szCs w:val="20"/>
                <w:lang w:eastAsia="nb-NO"/>
              </w:rPr>
            </w:pPr>
          </w:p>
        </w:tc>
        <w:tc>
          <w:tcPr>
            <w:tcW w:w="5181" w:type="dxa"/>
            <w:shd w:val="clear" w:color="auto" w:fill="F2F2F2" w:themeFill="background1" w:themeFillShade="F2"/>
            <w:noWrap/>
            <w:vAlign w:val="bottom"/>
            <w:hideMark/>
          </w:tcPr>
          <w:p w14:paraId="51E9E1BE" w14:textId="77777777" w:rsidR="00C67824" w:rsidRPr="008E792B" w:rsidRDefault="00C67824" w:rsidP="00CA1A9C">
            <w:pPr>
              <w:spacing w:after="0"/>
              <w:rPr>
                <w:rFonts w:eastAsia="Times New Roman" w:cstheme="minorHAnsi"/>
                <w:szCs w:val="20"/>
                <w:lang w:eastAsia="nb-NO"/>
              </w:rPr>
            </w:pPr>
          </w:p>
        </w:tc>
      </w:tr>
      <w:tr w:rsidR="00C67824" w14:paraId="2CB24E45" w14:textId="77777777" w:rsidTr="00CA1A9C">
        <w:trPr>
          <w:trHeight w:val="300"/>
        </w:trPr>
        <w:tc>
          <w:tcPr>
            <w:tcW w:w="3220" w:type="dxa"/>
            <w:shd w:val="clear" w:color="auto" w:fill="F2F2F2" w:themeFill="background1" w:themeFillShade="F2"/>
            <w:noWrap/>
            <w:vAlign w:val="bottom"/>
            <w:hideMark/>
          </w:tcPr>
          <w:p w14:paraId="77EFEDE0" w14:textId="77777777" w:rsidR="00C67824" w:rsidRPr="008E792B" w:rsidRDefault="00C67824" w:rsidP="00CA1A9C">
            <w:pPr>
              <w:spacing w:after="0"/>
              <w:rPr>
                <w:rFonts w:eastAsia="Times New Roman" w:cstheme="minorHAnsi"/>
                <w:color w:val="000000"/>
                <w:szCs w:val="20"/>
                <w:lang w:eastAsia="nb-NO"/>
              </w:rPr>
            </w:pPr>
            <w:r w:rsidRPr="008E792B">
              <w:rPr>
                <w:rFonts w:eastAsia="Times New Roman" w:cstheme="minorHAnsi"/>
                <w:color w:val="000000"/>
                <w:szCs w:val="20"/>
                <w:lang w:eastAsia="nb-NO"/>
              </w:rPr>
              <w:t>Beredskap</w:t>
            </w:r>
          </w:p>
        </w:tc>
        <w:tc>
          <w:tcPr>
            <w:tcW w:w="1595" w:type="dxa"/>
            <w:shd w:val="clear" w:color="auto" w:fill="F2F2F2" w:themeFill="background1" w:themeFillShade="F2"/>
            <w:noWrap/>
            <w:vAlign w:val="bottom"/>
            <w:hideMark/>
          </w:tcPr>
          <w:p w14:paraId="4A859692" w14:textId="77777777" w:rsidR="00C67824" w:rsidRPr="008E792B" w:rsidRDefault="00C67824" w:rsidP="00CA1A9C">
            <w:pPr>
              <w:spacing w:after="0"/>
              <w:jc w:val="center"/>
              <w:rPr>
                <w:rFonts w:eastAsia="Times New Roman" w:cstheme="minorHAnsi"/>
                <w:color w:val="000000"/>
                <w:szCs w:val="20"/>
                <w:lang w:eastAsia="nb-NO"/>
              </w:rPr>
            </w:pPr>
            <w:proofErr w:type="spellStart"/>
            <w:r w:rsidRPr="008E792B">
              <w:rPr>
                <w:rFonts w:eastAsia="Times New Roman" w:cstheme="minorHAnsi"/>
                <w:color w:val="000000"/>
                <w:szCs w:val="20"/>
                <w:lang w:eastAsia="nb-NO"/>
              </w:rPr>
              <w:t>X</w:t>
            </w:r>
            <w:proofErr w:type="spellEnd"/>
          </w:p>
        </w:tc>
        <w:tc>
          <w:tcPr>
            <w:tcW w:w="5181" w:type="dxa"/>
            <w:shd w:val="clear" w:color="auto" w:fill="F2F2F2" w:themeFill="background1" w:themeFillShade="F2"/>
            <w:noWrap/>
            <w:vAlign w:val="bottom"/>
            <w:hideMark/>
          </w:tcPr>
          <w:p w14:paraId="01EE43F9" w14:textId="77777777" w:rsidR="00C67824" w:rsidRPr="008E792B" w:rsidRDefault="00C67824" w:rsidP="00CA1A9C">
            <w:pPr>
              <w:spacing w:after="0"/>
              <w:rPr>
                <w:rFonts w:eastAsia="Times New Roman" w:cstheme="minorHAnsi"/>
                <w:szCs w:val="20"/>
                <w:lang w:eastAsia="nb-NO"/>
              </w:rPr>
            </w:pPr>
          </w:p>
        </w:tc>
      </w:tr>
      <w:tr w:rsidR="00C67824" w14:paraId="7C2983E4" w14:textId="77777777" w:rsidTr="00CA1A9C">
        <w:trPr>
          <w:trHeight w:val="300"/>
        </w:trPr>
        <w:tc>
          <w:tcPr>
            <w:tcW w:w="3220" w:type="dxa"/>
            <w:shd w:val="clear" w:color="auto" w:fill="F2F2F2" w:themeFill="background1" w:themeFillShade="F2"/>
            <w:noWrap/>
            <w:vAlign w:val="bottom"/>
            <w:hideMark/>
          </w:tcPr>
          <w:p w14:paraId="4F718A5B" w14:textId="77777777" w:rsidR="00C67824" w:rsidRPr="008E792B" w:rsidRDefault="00C67824" w:rsidP="00CA1A9C">
            <w:pPr>
              <w:spacing w:after="0"/>
              <w:rPr>
                <w:rFonts w:eastAsia="Times New Roman" w:cstheme="minorHAnsi"/>
                <w:color w:val="000000"/>
                <w:szCs w:val="20"/>
                <w:lang w:eastAsia="nb-NO"/>
              </w:rPr>
            </w:pPr>
            <w:r w:rsidRPr="008E792B">
              <w:rPr>
                <w:rFonts w:eastAsia="Times New Roman" w:cstheme="minorHAnsi"/>
                <w:color w:val="000000"/>
                <w:szCs w:val="20"/>
                <w:lang w:eastAsia="nb-NO"/>
              </w:rPr>
              <w:t>Sikkerhet</w:t>
            </w:r>
          </w:p>
        </w:tc>
        <w:tc>
          <w:tcPr>
            <w:tcW w:w="1595" w:type="dxa"/>
            <w:shd w:val="clear" w:color="auto" w:fill="F2F2F2" w:themeFill="background1" w:themeFillShade="F2"/>
            <w:noWrap/>
            <w:vAlign w:val="bottom"/>
            <w:hideMark/>
          </w:tcPr>
          <w:p w14:paraId="51D59502" w14:textId="77777777" w:rsidR="00C67824" w:rsidRPr="008E792B" w:rsidRDefault="00C67824" w:rsidP="00CA1A9C">
            <w:pPr>
              <w:spacing w:after="0"/>
              <w:jc w:val="center"/>
              <w:rPr>
                <w:rFonts w:eastAsia="Times New Roman" w:cstheme="minorHAnsi"/>
                <w:color w:val="000000"/>
                <w:szCs w:val="20"/>
                <w:lang w:eastAsia="nb-NO"/>
              </w:rPr>
            </w:pPr>
          </w:p>
        </w:tc>
        <w:tc>
          <w:tcPr>
            <w:tcW w:w="5181" w:type="dxa"/>
            <w:shd w:val="clear" w:color="auto" w:fill="F2F2F2" w:themeFill="background1" w:themeFillShade="F2"/>
            <w:noWrap/>
            <w:vAlign w:val="bottom"/>
            <w:hideMark/>
          </w:tcPr>
          <w:p w14:paraId="09C2404D" w14:textId="77777777" w:rsidR="00C67824" w:rsidRPr="008E792B" w:rsidRDefault="00C67824" w:rsidP="00CA1A9C">
            <w:pPr>
              <w:spacing w:after="0"/>
              <w:rPr>
                <w:rFonts w:eastAsia="Times New Roman" w:cstheme="minorHAnsi"/>
                <w:szCs w:val="20"/>
                <w:lang w:eastAsia="nb-NO"/>
              </w:rPr>
            </w:pPr>
          </w:p>
        </w:tc>
      </w:tr>
      <w:tr w:rsidR="00C67824" w14:paraId="19955852" w14:textId="77777777" w:rsidTr="00CA1A9C">
        <w:trPr>
          <w:trHeight w:val="300"/>
        </w:trPr>
        <w:tc>
          <w:tcPr>
            <w:tcW w:w="3220" w:type="dxa"/>
            <w:shd w:val="clear" w:color="auto" w:fill="F2F2F2" w:themeFill="background1" w:themeFillShade="F2"/>
            <w:noWrap/>
            <w:vAlign w:val="bottom"/>
            <w:hideMark/>
          </w:tcPr>
          <w:p w14:paraId="5FB5AB53" w14:textId="77777777" w:rsidR="00C67824" w:rsidRPr="008E792B" w:rsidRDefault="00C67824" w:rsidP="00CA1A9C">
            <w:pPr>
              <w:spacing w:after="0"/>
              <w:rPr>
                <w:rFonts w:eastAsia="Times New Roman" w:cstheme="minorHAnsi"/>
                <w:color w:val="000000"/>
                <w:szCs w:val="20"/>
                <w:lang w:eastAsia="nb-NO"/>
              </w:rPr>
            </w:pPr>
            <w:r w:rsidRPr="008E792B">
              <w:rPr>
                <w:rFonts w:eastAsia="Times New Roman" w:cstheme="minorHAnsi"/>
                <w:color w:val="000000"/>
                <w:szCs w:val="20"/>
                <w:lang w:eastAsia="nb-NO"/>
              </w:rPr>
              <w:t>ITS</w:t>
            </w:r>
          </w:p>
        </w:tc>
        <w:tc>
          <w:tcPr>
            <w:tcW w:w="1595" w:type="dxa"/>
            <w:shd w:val="clear" w:color="auto" w:fill="F2F2F2" w:themeFill="background1" w:themeFillShade="F2"/>
            <w:noWrap/>
            <w:vAlign w:val="bottom"/>
            <w:hideMark/>
          </w:tcPr>
          <w:p w14:paraId="577A85C3" w14:textId="77777777" w:rsidR="00C67824" w:rsidRPr="008E792B" w:rsidRDefault="00C67824" w:rsidP="00CA1A9C">
            <w:pPr>
              <w:spacing w:after="0"/>
              <w:jc w:val="center"/>
              <w:rPr>
                <w:rFonts w:eastAsia="Times New Roman" w:cstheme="minorHAnsi"/>
                <w:color w:val="000000"/>
                <w:szCs w:val="20"/>
                <w:lang w:eastAsia="nb-NO"/>
              </w:rPr>
            </w:pPr>
            <w:proofErr w:type="spellStart"/>
            <w:r w:rsidRPr="008E792B">
              <w:rPr>
                <w:rFonts w:eastAsia="Times New Roman" w:cstheme="minorHAnsi"/>
                <w:color w:val="000000"/>
                <w:szCs w:val="20"/>
                <w:lang w:eastAsia="nb-NO"/>
              </w:rPr>
              <w:t>X</w:t>
            </w:r>
            <w:proofErr w:type="spellEnd"/>
          </w:p>
        </w:tc>
        <w:tc>
          <w:tcPr>
            <w:tcW w:w="5181" w:type="dxa"/>
            <w:shd w:val="clear" w:color="auto" w:fill="F2F2F2" w:themeFill="background1" w:themeFillShade="F2"/>
            <w:noWrap/>
            <w:vAlign w:val="bottom"/>
            <w:hideMark/>
          </w:tcPr>
          <w:p w14:paraId="126A784A" w14:textId="77777777" w:rsidR="00C67824" w:rsidRPr="008E792B" w:rsidRDefault="00C67824" w:rsidP="00CA1A9C">
            <w:pPr>
              <w:spacing w:after="0"/>
              <w:rPr>
                <w:rFonts w:eastAsia="Times New Roman" w:cstheme="minorHAnsi"/>
                <w:szCs w:val="20"/>
                <w:lang w:eastAsia="nb-NO"/>
              </w:rPr>
            </w:pPr>
          </w:p>
        </w:tc>
      </w:tr>
      <w:tr w:rsidR="00C67824" w14:paraId="3F2BE45D" w14:textId="77777777" w:rsidTr="00CA1A9C">
        <w:trPr>
          <w:trHeight w:val="300"/>
        </w:trPr>
        <w:tc>
          <w:tcPr>
            <w:tcW w:w="3220" w:type="dxa"/>
            <w:shd w:val="clear" w:color="auto" w:fill="F2F2F2" w:themeFill="background1" w:themeFillShade="F2"/>
            <w:vAlign w:val="bottom"/>
            <w:hideMark/>
          </w:tcPr>
          <w:p w14:paraId="116A066D" w14:textId="77777777" w:rsidR="00C67824" w:rsidRPr="008E792B" w:rsidRDefault="00C67824" w:rsidP="00CA1A9C">
            <w:pPr>
              <w:spacing w:after="0"/>
              <w:rPr>
                <w:rFonts w:eastAsia="Times New Roman" w:cstheme="minorHAnsi"/>
                <w:color w:val="000000"/>
                <w:szCs w:val="20"/>
                <w:lang w:eastAsia="nb-NO"/>
              </w:rPr>
            </w:pPr>
            <w:r w:rsidRPr="008E792B">
              <w:rPr>
                <w:rFonts w:eastAsia="Times New Roman" w:cstheme="minorHAnsi"/>
                <w:color w:val="000000"/>
                <w:szCs w:val="20"/>
                <w:lang w:eastAsia="nb-NO"/>
              </w:rPr>
              <w:t>VTS – Info</w:t>
            </w:r>
          </w:p>
        </w:tc>
        <w:tc>
          <w:tcPr>
            <w:tcW w:w="1595" w:type="dxa"/>
            <w:shd w:val="clear" w:color="auto" w:fill="F2F2F2" w:themeFill="background1" w:themeFillShade="F2"/>
            <w:noWrap/>
            <w:vAlign w:val="bottom"/>
            <w:hideMark/>
          </w:tcPr>
          <w:p w14:paraId="2B8545C3" w14:textId="77777777" w:rsidR="00C67824" w:rsidRPr="008E792B" w:rsidRDefault="00C67824" w:rsidP="00CA1A9C">
            <w:pPr>
              <w:spacing w:after="0"/>
              <w:jc w:val="center"/>
              <w:rPr>
                <w:rFonts w:eastAsia="Times New Roman" w:cstheme="minorHAnsi"/>
                <w:color w:val="000000"/>
                <w:szCs w:val="20"/>
                <w:lang w:eastAsia="nb-NO"/>
              </w:rPr>
            </w:pPr>
            <w:proofErr w:type="spellStart"/>
            <w:r w:rsidRPr="008E792B">
              <w:rPr>
                <w:rFonts w:eastAsia="Times New Roman" w:cstheme="minorHAnsi"/>
                <w:color w:val="000000"/>
                <w:szCs w:val="20"/>
                <w:lang w:eastAsia="nb-NO"/>
              </w:rPr>
              <w:t>X</w:t>
            </w:r>
            <w:proofErr w:type="spellEnd"/>
          </w:p>
        </w:tc>
        <w:tc>
          <w:tcPr>
            <w:tcW w:w="5181" w:type="dxa"/>
            <w:shd w:val="clear" w:color="auto" w:fill="F2F2F2" w:themeFill="background1" w:themeFillShade="F2"/>
            <w:noWrap/>
            <w:vAlign w:val="bottom"/>
            <w:hideMark/>
          </w:tcPr>
          <w:p w14:paraId="32D20C3A" w14:textId="77777777" w:rsidR="00C67824" w:rsidRPr="008E792B" w:rsidRDefault="00C67824" w:rsidP="00CA1A9C">
            <w:pPr>
              <w:spacing w:after="0"/>
              <w:rPr>
                <w:rFonts w:eastAsia="Times New Roman" w:cstheme="minorHAnsi"/>
                <w:szCs w:val="20"/>
                <w:lang w:eastAsia="nb-NO"/>
              </w:rPr>
            </w:pPr>
          </w:p>
        </w:tc>
      </w:tr>
      <w:tr w:rsidR="00C67824" w14:paraId="2556F760" w14:textId="77777777" w:rsidTr="00CA1A9C">
        <w:trPr>
          <w:trHeight w:val="300"/>
        </w:trPr>
        <w:tc>
          <w:tcPr>
            <w:tcW w:w="3220" w:type="dxa"/>
            <w:shd w:val="clear" w:color="auto" w:fill="F2F2F2" w:themeFill="background1" w:themeFillShade="F2"/>
            <w:noWrap/>
            <w:vAlign w:val="bottom"/>
            <w:hideMark/>
          </w:tcPr>
          <w:p w14:paraId="11E48EB7" w14:textId="77777777" w:rsidR="00C67824" w:rsidRPr="008E792B" w:rsidRDefault="00C67824" w:rsidP="00CA1A9C">
            <w:pPr>
              <w:spacing w:after="0"/>
              <w:rPr>
                <w:rFonts w:eastAsia="Times New Roman" w:cstheme="minorHAnsi"/>
                <w:color w:val="000000"/>
                <w:szCs w:val="20"/>
                <w:lang w:eastAsia="nb-NO"/>
              </w:rPr>
            </w:pPr>
            <w:r w:rsidRPr="008E792B">
              <w:rPr>
                <w:rFonts w:eastAsia="Times New Roman" w:cstheme="minorHAnsi"/>
                <w:color w:val="000000"/>
                <w:szCs w:val="20"/>
                <w:lang w:eastAsia="nb-NO"/>
              </w:rPr>
              <w:t>Klima – Miljø</w:t>
            </w:r>
          </w:p>
        </w:tc>
        <w:tc>
          <w:tcPr>
            <w:tcW w:w="1595" w:type="dxa"/>
            <w:shd w:val="clear" w:color="auto" w:fill="F2F2F2" w:themeFill="background1" w:themeFillShade="F2"/>
            <w:noWrap/>
            <w:vAlign w:val="bottom"/>
            <w:hideMark/>
          </w:tcPr>
          <w:p w14:paraId="0843CE89" w14:textId="77777777" w:rsidR="00C67824" w:rsidRPr="008E792B" w:rsidRDefault="00C67824" w:rsidP="00CA1A9C">
            <w:pPr>
              <w:spacing w:after="0"/>
              <w:jc w:val="center"/>
              <w:rPr>
                <w:rFonts w:eastAsia="Times New Roman" w:cstheme="minorHAnsi"/>
                <w:color w:val="000000"/>
                <w:szCs w:val="20"/>
                <w:lang w:eastAsia="nb-NO"/>
              </w:rPr>
            </w:pPr>
          </w:p>
        </w:tc>
        <w:tc>
          <w:tcPr>
            <w:tcW w:w="5181" w:type="dxa"/>
            <w:shd w:val="clear" w:color="auto" w:fill="F2F2F2" w:themeFill="background1" w:themeFillShade="F2"/>
            <w:noWrap/>
            <w:vAlign w:val="bottom"/>
            <w:hideMark/>
          </w:tcPr>
          <w:p w14:paraId="2C571F42" w14:textId="77777777" w:rsidR="00C67824" w:rsidRPr="008E792B" w:rsidRDefault="00C67824" w:rsidP="00CA1A9C">
            <w:pPr>
              <w:spacing w:after="0"/>
              <w:rPr>
                <w:rFonts w:eastAsia="Times New Roman" w:cstheme="minorHAnsi"/>
                <w:szCs w:val="20"/>
                <w:lang w:eastAsia="nb-NO"/>
              </w:rPr>
            </w:pPr>
          </w:p>
        </w:tc>
      </w:tr>
      <w:tr w:rsidR="00C67824" w14:paraId="75260FD5" w14:textId="77777777" w:rsidTr="00CA1A9C">
        <w:trPr>
          <w:trHeight w:val="300"/>
        </w:trPr>
        <w:tc>
          <w:tcPr>
            <w:tcW w:w="3220" w:type="dxa"/>
            <w:shd w:val="clear" w:color="auto" w:fill="F2F2F2" w:themeFill="background1" w:themeFillShade="F2"/>
            <w:noWrap/>
            <w:vAlign w:val="bottom"/>
            <w:hideMark/>
          </w:tcPr>
          <w:p w14:paraId="145CF3E5" w14:textId="77777777" w:rsidR="00C67824" w:rsidRPr="008E792B" w:rsidRDefault="00C67824" w:rsidP="00CA1A9C">
            <w:pPr>
              <w:spacing w:after="0"/>
              <w:rPr>
                <w:rFonts w:eastAsia="Times New Roman" w:cstheme="minorHAnsi"/>
                <w:color w:val="000000"/>
                <w:szCs w:val="20"/>
                <w:lang w:eastAsia="nb-NO"/>
              </w:rPr>
            </w:pPr>
            <w:proofErr w:type="spellStart"/>
            <w:r w:rsidRPr="008E792B">
              <w:rPr>
                <w:rFonts w:eastAsia="Times New Roman" w:cstheme="minorHAnsi"/>
                <w:color w:val="000000"/>
                <w:szCs w:val="20"/>
                <w:lang w:eastAsia="nb-NO"/>
              </w:rPr>
              <w:t>Vegliste</w:t>
            </w:r>
            <w:proofErr w:type="spellEnd"/>
            <w:r w:rsidRPr="008E792B">
              <w:rPr>
                <w:rFonts w:eastAsia="Times New Roman" w:cstheme="minorHAnsi"/>
                <w:color w:val="000000"/>
                <w:szCs w:val="20"/>
                <w:lang w:eastAsia="nb-NO"/>
              </w:rPr>
              <w:t xml:space="preserve"> – framkommelighet</w:t>
            </w:r>
          </w:p>
        </w:tc>
        <w:tc>
          <w:tcPr>
            <w:tcW w:w="1595" w:type="dxa"/>
            <w:shd w:val="clear" w:color="auto" w:fill="F2F2F2" w:themeFill="background1" w:themeFillShade="F2"/>
            <w:noWrap/>
            <w:vAlign w:val="bottom"/>
            <w:hideMark/>
          </w:tcPr>
          <w:p w14:paraId="4D055FBF" w14:textId="77777777" w:rsidR="00C67824" w:rsidRPr="008E792B" w:rsidRDefault="00C67824" w:rsidP="00CA1A9C">
            <w:pPr>
              <w:spacing w:after="0"/>
              <w:jc w:val="center"/>
              <w:rPr>
                <w:rFonts w:eastAsia="Times New Roman" w:cstheme="minorHAnsi"/>
                <w:color w:val="000000"/>
                <w:szCs w:val="20"/>
                <w:lang w:eastAsia="nb-NO"/>
              </w:rPr>
            </w:pPr>
          </w:p>
        </w:tc>
        <w:tc>
          <w:tcPr>
            <w:tcW w:w="5181" w:type="dxa"/>
            <w:shd w:val="clear" w:color="auto" w:fill="F2F2F2" w:themeFill="background1" w:themeFillShade="F2"/>
            <w:noWrap/>
            <w:vAlign w:val="bottom"/>
            <w:hideMark/>
          </w:tcPr>
          <w:p w14:paraId="62370E22" w14:textId="77777777" w:rsidR="00C67824" w:rsidRPr="008E792B" w:rsidRDefault="00C67824" w:rsidP="00CA1A9C">
            <w:pPr>
              <w:spacing w:after="0"/>
              <w:rPr>
                <w:rFonts w:eastAsia="Times New Roman" w:cstheme="minorHAnsi"/>
                <w:szCs w:val="20"/>
                <w:lang w:eastAsia="nb-NO"/>
              </w:rPr>
            </w:pPr>
          </w:p>
        </w:tc>
      </w:tr>
      <w:tr w:rsidR="00C67824" w14:paraId="6C628556" w14:textId="77777777" w:rsidTr="00CA1A9C">
        <w:trPr>
          <w:trHeight w:val="300"/>
        </w:trPr>
        <w:tc>
          <w:tcPr>
            <w:tcW w:w="3220" w:type="dxa"/>
            <w:shd w:val="clear" w:color="auto" w:fill="F2F2F2" w:themeFill="background1" w:themeFillShade="F2"/>
            <w:noWrap/>
            <w:vAlign w:val="bottom"/>
            <w:hideMark/>
          </w:tcPr>
          <w:p w14:paraId="503A4448" w14:textId="77777777" w:rsidR="00C67824" w:rsidRPr="008E792B" w:rsidRDefault="00C67824" w:rsidP="00CA1A9C">
            <w:pPr>
              <w:spacing w:after="0"/>
              <w:rPr>
                <w:rFonts w:eastAsia="Times New Roman" w:cstheme="minorHAnsi"/>
                <w:color w:val="000000"/>
                <w:szCs w:val="20"/>
                <w:lang w:eastAsia="nb-NO"/>
              </w:rPr>
            </w:pPr>
            <w:r w:rsidRPr="008E792B">
              <w:rPr>
                <w:rFonts w:eastAsia="Times New Roman" w:cstheme="minorHAnsi"/>
                <w:color w:val="000000"/>
                <w:szCs w:val="20"/>
                <w:lang w:eastAsia="nb-NO"/>
              </w:rPr>
              <w:t>Drift og vedlikehold</w:t>
            </w:r>
          </w:p>
        </w:tc>
        <w:tc>
          <w:tcPr>
            <w:tcW w:w="1595" w:type="dxa"/>
            <w:shd w:val="clear" w:color="auto" w:fill="F2F2F2" w:themeFill="background1" w:themeFillShade="F2"/>
            <w:noWrap/>
            <w:vAlign w:val="bottom"/>
            <w:hideMark/>
          </w:tcPr>
          <w:p w14:paraId="665A5931" w14:textId="77777777" w:rsidR="00C67824" w:rsidRPr="008E792B" w:rsidRDefault="00C67824" w:rsidP="00CA1A9C">
            <w:pPr>
              <w:spacing w:after="0"/>
              <w:jc w:val="center"/>
              <w:rPr>
                <w:rFonts w:eastAsia="Times New Roman" w:cstheme="minorHAnsi"/>
                <w:color w:val="000000"/>
                <w:szCs w:val="20"/>
                <w:lang w:eastAsia="nb-NO"/>
              </w:rPr>
            </w:pPr>
            <w:proofErr w:type="spellStart"/>
            <w:r w:rsidRPr="008E792B">
              <w:rPr>
                <w:rFonts w:eastAsia="Times New Roman" w:cstheme="minorHAnsi"/>
                <w:color w:val="000000"/>
                <w:szCs w:val="20"/>
                <w:lang w:eastAsia="nb-NO"/>
              </w:rPr>
              <w:t>X</w:t>
            </w:r>
            <w:proofErr w:type="spellEnd"/>
          </w:p>
        </w:tc>
        <w:tc>
          <w:tcPr>
            <w:tcW w:w="5181" w:type="dxa"/>
            <w:shd w:val="clear" w:color="auto" w:fill="F2F2F2" w:themeFill="background1" w:themeFillShade="F2"/>
            <w:noWrap/>
            <w:vAlign w:val="bottom"/>
            <w:hideMark/>
          </w:tcPr>
          <w:p w14:paraId="331CA13E" w14:textId="77777777" w:rsidR="00C67824" w:rsidRPr="008E792B" w:rsidRDefault="00C67824" w:rsidP="00CA1A9C">
            <w:pPr>
              <w:spacing w:after="0"/>
              <w:rPr>
                <w:rFonts w:eastAsia="Times New Roman" w:cstheme="minorHAnsi"/>
                <w:szCs w:val="20"/>
                <w:lang w:eastAsia="nb-NO"/>
              </w:rPr>
            </w:pPr>
          </w:p>
        </w:tc>
      </w:tr>
      <w:tr w:rsidR="00C67824" w14:paraId="2EEBD29F" w14:textId="77777777" w:rsidTr="00CA1A9C">
        <w:trPr>
          <w:trHeight w:val="300"/>
        </w:trPr>
        <w:tc>
          <w:tcPr>
            <w:tcW w:w="3220" w:type="dxa"/>
            <w:shd w:val="clear" w:color="auto" w:fill="F2F2F2" w:themeFill="background1" w:themeFillShade="F2"/>
            <w:noWrap/>
            <w:vAlign w:val="bottom"/>
          </w:tcPr>
          <w:p w14:paraId="1AA22ED4" w14:textId="77777777" w:rsidR="00C67824" w:rsidRPr="008E792B" w:rsidRDefault="00C67824" w:rsidP="00CA1A9C">
            <w:pPr>
              <w:spacing w:after="0"/>
              <w:rPr>
                <w:rFonts w:eastAsia="Times New Roman" w:cstheme="minorHAnsi"/>
                <w:color w:val="000000"/>
                <w:szCs w:val="20"/>
                <w:lang w:eastAsia="nb-NO"/>
              </w:rPr>
            </w:pPr>
            <w:r w:rsidRPr="008E792B">
              <w:rPr>
                <w:rFonts w:eastAsia="Times New Roman" w:cstheme="minorHAnsi"/>
                <w:color w:val="000000"/>
                <w:szCs w:val="20"/>
                <w:lang w:eastAsia="nb-NO"/>
              </w:rPr>
              <w:lastRenderedPageBreak/>
              <w:t>Annet bruksområde</w:t>
            </w:r>
          </w:p>
        </w:tc>
        <w:tc>
          <w:tcPr>
            <w:tcW w:w="1595" w:type="dxa"/>
            <w:shd w:val="clear" w:color="auto" w:fill="F2F2F2" w:themeFill="background1" w:themeFillShade="F2"/>
            <w:noWrap/>
            <w:vAlign w:val="bottom"/>
          </w:tcPr>
          <w:p w14:paraId="5AEB34C9" w14:textId="77777777" w:rsidR="00C67824" w:rsidRPr="008E792B" w:rsidRDefault="00C67824" w:rsidP="00CA1A9C">
            <w:pPr>
              <w:spacing w:after="0"/>
              <w:jc w:val="center"/>
              <w:rPr>
                <w:rFonts w:eastAsia="Times New Roman" w:cstheme="minorHAnsi"/>
                <w:color w:val="000000"/>
                <w:szCs w:val="20"/>
                <w:lang w:eastAsia="nb-NO"/>
              </w:rPr>
            </w:pPr>
          </w:p>
        </w:tc>
        <w:tc>
          <w:tcPr>
            <w:tcW w:w="5181" w:type="dxa"/>
            <w:shd w:val="clear" w:color="auto" w:fill="F2F2F2" w:themeFill="background1" w:themeFillShade="F2"/>
            <w:noWrap/>
            <w:vAlign w:val="bottom"/>
          </w:tcPr>
          <w:p w14:paraId="0C54DE96" w14:textId="77777777" w:rsidR="00C67824" w:rsidRPr="008E792B" w:rsidRDefault="00C67824" w:rsidP="00CA1A9C">
            <w:pPr>
              <w:spacing w:after="0"/>
              <w:rPr>
                <w:rFonts w:eastAsia="Times New Roman" w:cstheme="minorHAnsi"/>
                <w:szCs w:val="20"/>
                <w:lang w:eastAsia="nb-NO"/>
              </w:rPr>
            </w:pPr>
          </w:p>
        </w:tc>
      </w:tr>
    </w:tbl>
    <w:p w14:paraId="7D277826" w14:textId="77777777" w:rsidR="00C67824" w:rsidRDefault="00C67824" w:rsidP="00D17539">
      <w:pPr>
        <w:spacing w:after="240"/>
        <w:rPr>
          <w:rFonts w:ascii="Times New Roman" w:eastAsia="Times New Roman" w:hAnsi="Times New Roman" w:cs="Times New Roman"/>
          <w:color w:val="000000"/>
          <w:sz w:val="24"/>
          <w:szCs w:val="24"/>
          <w:lang w:eastAsia="nb-NO"/>
        </w:rPr>
      </w:pPr>
    </w:p>
    <w:p w14:paraId="7D83FDF0" w14:textId="6610F663" w:rsidR="00A83F9E" w:rsidRDefault="00211ADE" w:rsidP="00A83F9E">
      <w:pPr>
        <w:pStyle w:val="Overskrift1"/>
      </w:pPr>
      <w:bookmarkStart w:id="5" w:name="_Toc134474294"/>
      <w:r>
        <w:t>Registrerings</w:t>
      </w:r>
      <w:r w:rsidR="00A83F9E">
        <w:t>regler med eksempler</w:t>
      </w:r>
      <w:bookmarkEnd w:id="5"/>
    </w:p>
    <w:p w14:paraId="4BB1EE4A" w14:textId="58CFC670" w:rsidR="00A83F9E" w:rsidRDefault="00211ADE" w:rsidP="00A83F9E">
      <w:pPr>
        <w:pStyle w:val="Overskrift2"/>
      </w:pPr>
      <w:r>
        <w:t>Registreringsregler</w:t>
      </w:r>
    </w:p>
    <w:p w14:paraId="040F6620" w14:textId="73D2D0D1" w:rsidR="00A83F9E" w:rsidRDefault="00A83F9E" w:rsidP="00A83F9E">
      <w:r>
        <w:t xml:space="preserve">Nedenfor presenteres </w:t>
      </w:r>
      <w:r w:rsidR="00211ADE">
        <w:t xml:space="preserve">regler for registrering av data knyttet til </w:t>
      </w:r>
      <w:r>
        <w:t xml:space="preserve">gjeldende vegobjekttype. </w:t>
      </w:r>
      <w:r w:rsidR="00B327A8">
        <w:t>For n</w:t>
      </w:r>
      <w:r>
        <w:t xml:space="preserve">oen </w:t>
      </w:r>
      <w:r w:rsidR="00B327A8">
        <w:t xml:space="preserve">regler er det i kolonne til høyre referert til utfyllende </w:t>
      </w:r>
      <w:r>
        <w:t>eksempler.</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
        <w:gridCol w:w="380"/>
        <w:gridCol w:w="7995"/>
        <w:gridCol w:w="952"/>
      </w:tblGrid>
      <w:tr w:rsidR="004D2BA9" w:rsidRPr="00AB11C3" w14:paraId="7699D305" w14:textId="77777777" w:rsidTr="00E462F6">
        <w:trPr>
          <w:cantSplit/>
          <w:tblHeader/>
        </w:trPr>
        <w:tc>
          <w:tcPr>
            <w:tcW w:w="405"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9300" w:themeFill="accent1"/>
          </w:tcPr>
          <w:p w14:paraId="33967A01" w14:textId="656AF63A" w:rsidR="004D2BA9" w:rsidRPr="00AB11C3" w:rsidRDefault="004D2BA9" w:rsidP="00454A59">
            <w:pPr>
              <w:rPr>
                <w:b/>
                <w:bCs/>
                <w:sz w:val="28"/>
                <w:szCs w:val="28"/>
              </w:rPr>
            </w:pPr>
            <w:r w:rsidRPr="00AB11C3">
              <w:rPr>
                <w:b/>
                <w:bCs/>
                <w:sz w:val="28"/>
                <w:szCs w:val="28"/>
              </w:rPr>
              <w:t>Nr</w:t>
            </w:r>
            <w:r w:rsidR="00D871C8">
              <w:rPr>
                <w:b/>
                <w:bCs/>
                <w:sz w:val="28"/>
                <w:szCs w:val="28"/>
              </w:rPr>
              <w:t>.</w:t>
            </w:r>
          </w:p>
        </w:tc>
        <w:tc>
          <w:tcPr>
            <w:tcW w:w="410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9300" w:themeFill="accent1"/>
          </w:tcPr>
          <w:p w14:paraId="2ED34398" w14:textId="470357F9" w:rsidR="004D2BA9" w:rsidRPr="00AB11C3" w:rsidRDefault="00FA52A0" w:rsidP="00454A59">
            <w:pPr>
              <w:rPr>
                <w:b/>
                <w:bCs/>
                <w:sz w:val="28"/>
                <w:szCs w:val="28"/>
              </w:rPr>
            </w:pPr>
            <w:r>
              <w:rPr>
                <w:b/>
                <w:bCs/>
                <w:sz w:val="28"/>
                <w:szCs w:val="28"/>
              </w:rPr>
              <w:t>Regel</w:t>
            </w:r>
          </w:p>
        </w:tc>
        <w:tc>
          <w:tcPr>
            <w:tcW w:w="48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9300" w:themeFill="accent1"/>
          </w:tcPr>
          <w:p w14:paraId="79D4DFC7" w14:textId="53750BFA" w:rsidR="004D2BA9" w:rsidRPr="00EE1CF7" w:rsidRDefault="004D2BA9" w:rsidP="00454A59">
            <w:pPr>
              <w:rPr>
                <w:b/>
                <w:bCs/>
                <w:color w:val="0000CC"/>
                <w:sz w:val="28"/>
                <w:szCs w:val="28"/>
              </w:rPr>
            </w:pPr>
            <w:r w:rsidRPr="00EE1CF7">
              <w:rPr>
                <w:b/>
                <w:bCs/>
                <w:color w:val="000000" w:themeColor="text1"/>
                <w:sz w:val="28"/>
                <w:szCs w:val="28"/>
              </w:rPr>
              <w:t>Eks</w:t>
            </w:r>
            <w:r w:rsidR="00D871C8">
              <w:rPr>
                <w:b/>
                <w:bCs/>
                <w:color w:val="000000" w:themeColor="text1"/>
                <w:sz w:val="28"/>
                <w:szCs w:val="28"/>
              </w:rPr>
              <w:t>.</w:t>
            </w:r>
          </w:p>
        </w:tc>
      </w:tr>
      <w:tr w:rsidR="00113078" w:rsidRPr="00FA52A0" w14:paraId="39413E9C" w14:textId="77777777" w:rsidTr="002C3451">
        <w:trPr>
          <w:cantSplit/>
        </w:trPr>
        <w:tc>
          <w:tcPr>
            <w:tcW w:w="21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06415F3B" w14:textId="77777777" w:rsidR="004D2BA9" w:rsidRPr="00FA52A0" w:rsidRDefault="004D2BA9" w:rsidP="00454A59">
            <w:pPr>
              <w:rPr>
                <w:b/>
                <w:bCs/>
                <w:sz w:val="24"/>
                <w:szCs w:val="24"/>
              </w:rPr>
            </w:pPr>
            <w:r w:rsidRPr="00FA52A0">
              <w:rPr>
                <w:b/>
                <w:bCs/>
                <w:sz w:val="24"/>
                <w:szCs w:val="24"/>
              </w:rPr>
              <w:t>1</w:t>
            </w:r>
          </w:p>
        </w:tc>
        <w:tc>
          <w:tcPr>
            <w:tcW w:w="195"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4EF0A04" w14:textId="77777777" w:rsidR="004D2BA9" w:rsidRPr="00FA52A0" w:rsidRDefault="004D2BA9" w:rsidP="00454A59">
            <w:pPr>
              <w:rPr>
                <w:b/>
                <w:bCs/>
                <w:sz w:val="24"/>
                <w:szCs w:val="24"/>
              </w:rPr>
            </w:pPr>
          </w:p>
        </w:tc>
        <w:tc>
          <w:tcPr>
            <w:tcW w:w="410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15FFC0B" w14:textId="3229B715" w:rsidR="004D2BA9" w:rsidRPr="00FA52A0" w:rsidRDefault="004D2BA9" w:rsidP="00454A59">
            <w:pPr>
              <w:rPr>
                <w:b/>
                <w:bCs/>
                <w:sz w:val="24"/>
                <w:szCs w:val="24"/>
              </w:rPr>
            </w:pPr>
            <w:r w:rsidRPr="00FA52A0">
              <w:rPr>
                <w:b/>
                <w:bCs/>
                <w:sz w:val="24"/>
                <w:szCs w:val="24"/>
              </w:rPr>
              <w:t>G</w:t>
            </w:r>
            <w:r w:rsidR="00FA52A0" w:rsidRPr="00FA52A0">
              <w:rPr>
                <w:b/>
                <w:bCs/>
                <w:sz w:val="24"/>
                <w:szCs w:val="24"/>
              </w:rPr>
              <w:t>enerelt</w:t>
            </w:r>
          </w:p>
        </w:tc>
        <w:tc>
          <w:tcPr>
            <w:tcW w:w="48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A54FB80" w14:textId="77777777" w:rsidR="004D2BA9" w:rsidRPr="00FA52A0" w:rsidRDefault="004D2BA9" w:rsidP="00454A59">
            <w:pPr>
              <w:rPr>
                <w:b/>
                <w:bCs/>
                <w:color w:val="0000CC"/>
                <w:sz w:val="24"/>
                <w:szCs w:val="24"/>
              </w:rPr>
            </w:pPr>
          </w:p>
        </w:tc>
      </w:tr>
      <w:tr w:rsidR="001E2AB4" w14:paraId="37CE1616" w14:textId="77777777" w:rsidTr="0030379B">
        <w:trPr>
          <w:cantSplit/>
        </w:trPr>
        <w:tc>
          <w:tcPr>
            <w:tcW w:w="210" w:type="pct"/>
            <w:tcBorders>
              <w:top w:val="single" w:sz="4" w:space="0" w:color="D9D9D9" w:themeColor="background1" w:themeShade="D9"/>
              <w:left w:val="single" w:sz="4" w:space="0" w:color="D9D9D9" w:themeColor="background1" w:themeShade="D9"/>
            </w:tcBorders>
          </w:tcPr>
          <w:p w14:paraId="170BA9BC" w14:textId="77777777" w:rsidR="004D2BA9" w:rsidRDefault="004D2BA9" w:rsidP="00454A59"/>
        </w:tc>
        <w:tc>
          <w:tcPr>
            <w:tcW w:w="195" w:type="pct"/>
            <w:tcBorders>
              <w:top w:val="single" w:sz="4" w:space="0" w:color="D9D9D9" w:themeColor="background1" w:themeShade="D9"/>
              <w:right w:val="single" w:sz="4" w:space="0" w:color="D9D9D9" w:themeColor="background1" w:themeShade="D9"/>
            </w:tcBorders>
          </w:tcPr>
          <w:p w14:paraId="357B5A94" w14:textId="77777777" w:rsidR="004D2BA9" w:rsidRPr="00B943A1" w:rsidRDefault="004D2BA9" w:rsidP="00454A59">
            <w:pPr>
              <w:rPr>
                <w:szCs w:val="20"/>
              </w:rPr>
            </w:pPr>
            <w:r w:rsidRPr="00B943A1">
              <w:rPr>
                <w:szCs w:val="20"/>
              </w:rPr>
              <w:t>a</w:t>
            </w:r>
          </w:p>
        </w:tc>
        <w:tc>
          <w:tcPr>
            <w:tcW w:w="4106" w:type="pc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41BBDF0E" w14:textId="77777777" w:rsidR="00381168" w:rsidRDefault="004D2BA9" w:rsidP="00454A59">
            <w:pPr>
              <w:rPr>
                <w:szCs w:val="20"/>
              </w:rPr>
            </w:pPr>
            <w:r w:rsidRPr="00B943A1">
              <w:rPr>
                <w:szCs w:val="20"/>
              </w:rPr>
              <w:t xml:space="preserve">En forekomst av vegobjekttype </w:t>
            </w:r>
            <w:r w:rsidR="0037108D" w:rsidRPr="00B943A1">
              <w:rPr>
                <w:i/>
                <w:iCs/>
                <w:szCs w:val="20"/>
              </w:rPr>
              <w:t>Værutsatt veg</w:t>
            </w:r>
            <w:r w:rsidRPr="00B943A1">
              <w:rPr>
                <w:szCs w:val="20"/>
              </w:rPr>
              <w:t xml:space="preserve"> i </w:t>
            </w:r>
            <w:r w:rsidR="00BA4709" w:rsidRPr="00B943A1">
              <w:rPr>
                <w:szCs w:val="20"/>
              </w:rPr>
              <w:t xml:space="preserve">NVDB gjenspeiler en konkret vegstrekning som </w:t>
            </w:r>
            <w:r w:rsidR="00D43F41" w:rsidRPr="00B943A1">
              <w:rPr>
                <w:szCs w:val="20"/>
              </w:rPr>
              <w:t xml:space="preserve">er </w:t>
            </w:r>
            <w:r w:rsidR="00BA4709" w:rsidRPr="00B943A1">
              <w:rPr>
                <w:szCs w:val="20"/>
              </w:rPr>
              <w:t xml:space="preserve">spesielt utsatt for </w:t>
            </w:r>
            <w:r w:rsidR="00605ED6">
              <w:rPr>
                <w:szCs w:val="20"/>
              </w:rPr>
              <w:t>uvær</w:t>
            </w:r>
            <w:r w:rsidR="00BA4709" w:rsidRPr="00B943A1">
              <w:rPr>
                <w:szCs w:val="20"/>
              </w:rPr>
              <w:t xml:space="preserve">, og av den grunn kan ha begrenset åpningstid. </w:t>
            </w:r>
            <w:r w:rsidRPr="00B943A1">
              <w:rPr>
                <w:szCs w:val="20"/>
              </w:rPr>
              <w:t xml:space="preserve">Eksempler viser ulike varianter av </w:t>
            </w:r>
            <w:r w:rsidR="00430C24" w:rsidRPr="00B943A1">
              <w:rPr>
                <w:i/>
                <w:iCs/>
                <w:szCs w:val="20"/>
              </w:rPr>
              <w:t>Værutsatt veg</w:t>
            </w:r>
            <w:r w:rsidRPr="00B943A1">
              <w:rPr>
                <w:szCs w:val="20"/>
              </w:rPr>
              <w:t xml:space="preserve"> og hvordan disse skal registreres.</w:t>
            </w:r>
            <w:r w:rsidR="00260436" w:rsidRPr="00B943A1">
              <w:rPr>
                <w:szCs w:val="20"/>
              </w:rPr>
              <w:t xml:space="preserve"> </w:t>
            </w:r>
          </w:p>
          <w:p w14:paraId="584EABF7" w14:textId="7629EED2" w:rsidR="00491A6D" w:rsidRPr="00B943A1" w:rsidRDefault="00491A6D" w:rsidP="00454A59">
            <w:pPr>
              <w:rPr>
                <w:szCs w:val="20"/>
              </w:rPr>
            </w:pPr>
          </w:p>
        </w:tc>
        <w:tc>
          <w:tcPr>
            <w:tcW w:w="489" w:type="pc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6841E3AB" w14:textId="1251F7E5" w:rsidR="004D2BA9" w:rsidRPr="00B943A1" w:rsidRDefault="00A466D1" w:rsidP="00A466D1">
            <w:pPr>
              <w:rPr>
                <w:color w:val="0000CC"/>
                <w:szCs w:val="20"/>
              </w:rPr>
            </w:pPr>
            <w:r w:rsidRPr="00B943A1">
              <w:rPr>
                <w:color w:val="0000CC"/>
                <w:szCs w:val="20"/>
              </w:rPr>
              <w:fldChar w:fldCharType="begin"/>
            </w:r>
            <w:r w:rsidRPr="00B943A1">
              <w:rPr>
                <w:color w:val="0000CC"/>
                <w:szCs w:val="20"/>
              </w:rPr>
              <w:instrText xml:space="preserve"> REF _Ref74125602 \r \h </w:instrText>
            </w:r>
            <w:r w:rsidR="00B943A1">
              <w:rPr>
                <w:color w:val="0000CC"/>
                <w:szCs w:val="20"/>
              </w:rPr>
              <w:instrText xml:space="preserve"> \* MERGEFORMAT </w:instrText>
            </w:r>
            <w:r w:rsidRPr="00B943A1">
              <w:rPr>
                <w:color w:val="0000CC"/>
                <w:szCs w:val="20"/>
              </w:rPr>
            </w:r>
            <w:r w:rsidRPr="00B943A1">
              <w:rPr>
                <w:color w:val="0000CC"/>
                <w:szCs w:val="20"/>
              </w:rPr>
              <w:fldChar w:fldCharType="separate"/>
            </w:r>
            <w:r w:rsidR="00D5428D">
              <w:rPr>
                <w:color w:val="0000CC"/>
                <w:szCs w:val="20"/>
              </w:rPr>
              <w:t>4.2.1</w:t>
            </w:r>
            <w:r w:rsidRPr="00B943A1">
              <w:rPr>
                <w:color w:val="0000CC"/>
                <w:szCs w:val="20"/>
              </w:rPr>
              <w:fldChar w:fldCharType="end"/>
            </w:r>
          </w:p>
          <w:p w14:paraId="7737EEB9" w14:textId="2110C857" w:rsidR="00FD2AE9" w:rsidRPr="00B943A1" w:rsidRDefault="00FD2AE9" w:rsidP="00B01777">
            <w:pPr>
              <w:rPr>
                <w:color w:val="0000CC"/>
                <w:szCs w:val="20"/>
              </w:rPr>
            </w:pPr>
          </w:p>
        </w:tc>
      </w:tr>
      <w:tr w:rsidR="002D6494" w14:paraId="396A5269" w14:textId="77777777" w:rsidTr="0030379B">
        <w:trPr>
          <w:cantSplit/>
        </w:trPr>
        <w:tc>
          <w:tcPr>
            <w:tcW w:w="210" w:type="pct"/>
            <w:tcBorders>
              <w:left w:val="single" w:sz="4" w:space="0" w:color="D9D9D9" w:themeColor="background1" w:themeShade="D9"/>
            </w:tcBorders>
          </w:tcPr>
          <w:p w14:paraId="5AE38054" w14:textId="77777777" w:rsidR="002D6494" w:rsidRDefault="002D6494" w:rsidP="00454A59"/>
        </w:tc>
        <w:tc>
          <w:tcPr>
            <w:tcW w:w="195" w:type="pct"/>
            <w:tcBorders>
              <w:right w:val="single" w:sz="4" w:space="0" w:color="D9D9D9" w:themeColor="background1" w:themeShade="D9"/>
            </w:tcBorders>
          </w:tcPr>
          <w:p w14:paraId="64BF06E8" w14:textId="3EE8600F" w:rsidR="002D6494" w:rsidRPr="00B943A1" w:rsidRDefault="002D6494" w:rsidP="00454A59">
            <w:pPr>
              <w:rPr>
                <w:szCs w:val="20"/>
              </w:rPr>
            </w:pPr>
            <w:r>
              <w:rPr>
                <w:szCs w:val="20"/>
              </w:rPr>
              <w:t>b</w:t>
            </w:r>
          </w:p>
        </w:tc>
        <w:tc>
          <w:tcPr>
            <w:tcW w:w="4106" w:type="pct"/>
            <w:tcBorders>
              <w:left w:val="single" w:sz="4" w:space="0" w:color="D9D9D9" w:themeColor="background1" w:themeShade="D9"/>
              <w:right w:val="single" w:sz="4" w:space="0" w:color="D9D9D9" w:themeColor="background1" w:themeShade="D9"/>
            </w:tcBorders>
          </w:tcPr>
          <w:p w14:paraId="5AD17E32" w14:textId="77777777" w:rsidR="002D6494" w:rsidRDefault="008A1CF0" w:rsidP="00454A59">
            <w:pPr>
              <w:rPr>
                <w:i/>
                <w:iCs/>
                <w:szCs w:val="20"/>
              </w:rPr>
            </w:pPr>
            <w:r>
              <w:rPr>
                <w:szCs w:val="20"/>
              </w:rPr>
              <w:t xml:space="preserve">I en periode vil </w:t>
            </w:r>
            <w:r w:rsidRPr="0030379B">
              <w:rPr>
                <w:i/>
                <w:iCs/>
                <w:szCs w:val="20"/>
              </w:rPr>
              <w:t>Værutsatt veg</w:t>
            </w:r>
            <w:r>
              <w:rPr>
                <w:szCs w:val="20"/>
              </w:rPr>
              <w:t xml:space="preserve"> </w:t>
            </w:r>
            <w:r w:rsidR="00B36217">
              <w:rPr>
                <w:szCs w:val="20"/>
              </w:rPr>
              <w:t xml:space="preserve">også </w:t>
            </w:r>
            <w:r>
              <w:rPr>
                <w:szCs w:val="20"/>
              </w:rPr>
              <w:t xml:space="preserve">benyttes for </w:t>
            </w:r>
            <w:r w:rsidR="0030379B">
              <w:rPr>
                <w:szCs w:val="20"/>
              </w:rPr>
              <w:t>fer</w:t>
            </w:r>
            <w:r w:rsidR="00044715">
              <w:rPr>
                <w:szCs w:val="20"/>
              </w:rPr>
              <w:t>j</w:t>
            </w:r>
            <w:r w:rsidR="0030379B">
              <w:rPr>
                <w:szCs w:val="20"/>
              </w:rPr>
              <w:t>e</w:t>
            </w:r>
            <w:r w:rsidR="000550CE">
              <w:rPr>
                <w:szCs w:val="20"/>
              </w:rPr>
              <w:t>samband</w:t>
            </w:r>
            <w:r w:rsidR="0030379B">
              <w:rPr>
                <w:szCs w:val="20"/>
              </w:rPr>
              <w:t xml:space="preserve"> som er vinterstengt.</w:t>
            </w:r>
            <w:r w:rsidR="00BE0A74">
              <w:rPr>
                <w:szCs w:val="20"/>
              </w:rPr>
              <w:t xml:space="preserve"> </w:t>
            </w:r>
            <w:r w:rsidR="00AF2485">
              <w:rPr>
                <w:szCs w:val="20"/>
              </w:rPr>
              <w:t xml:space="preserve">På sikt skal </w:t>
            </w:r>
            <w:r w:rsidR="009A1B41">
              <w:rPr>
                <w:szCs w:val="20"/>
              </w:rPr>
              <w:t>vinterstengte fer</w:t>
            </w:r>
            <w:r w:rsidR="002D73CA">
              <w:rPr>
                <w:szCs w:val="20"/>
              </w:rPr>
              <w:t>j</w:t>
            </w:r>
            <w:r w:rsidR="009A15C8">
              <w:rPr>
                <w:szCs w:val="20"/>
              </w:rPr>
              <w:t>es</w:t>
            </w:r>
            <w:r w:rsidR="000550CE">
              <w:rPr>
                <w:szCs w:val="20"/>
              </w:rPr>
              <w:t>amband</w:t>
            </w:r>
            <w:r w:rsidR="009A15C8">
              <w:rPr>
                <w:szCs w:val="20"/>
              </w:rPr>
              <w:t xml:space="preserve"> registreres på objekttypen </w:t>
            </w:r>
            <w:r w:rsidR="009A15C8" w:rsidRPr="000251A5">
              <w:rPr>
                <w:i/>
                <w:iCs/>
                <w:szCs w:val="20"/>
              </w:rPr>
              <w:t>Ferjesamband (770)</w:t>
            </w:r>
            <w:r w:rsidR="009A15C8">
              <w:rPr>
                <w:i/>
                <w:iCs/>
                <w:szCs w:val="20"/>
              </w:rPr>
              <w:t xml:space="preserve"> </w:t>
            </w:r>
            <w:r w:rsidR="009A15C8">
              <w:rPr>
                <w:szCs w:val="20"/>
              </w:rPr>
              <w:t xml:space="preserve">med </w:t>
            </w:r>
            <w:r w:rsidR="00CA2949">
              <w:rPr>
                <w:szCs w:val="20"/>
              </w:rPr>
              <w:t>egenskapstype</w:t>
            </w:r>
            <w:r w:rsidR="00B56BF6">
              <w:rPr>
                <w:szCs w:val="20"/>
              </w:rPr>
              <w:t xml:space="preserve">n </w:t>
            </w:r>
            <w:r w:rsidR="00B6168A" w:rsidRPr="006958DA">
              <w:rPr>
                <w:i/>
                <w:iCs/>
                <w:szCs w:val="20"/>
              </w:rPr>
              <w:t>Driftsstatus</w:t>
            </w:r>
            <w:r w:rsidR="00C34122">
              <w:rPr>
                <w:i/>
                <w:iCs/>
                <w:szCs w:val="20"/>
              </w:rPr>
              <w:t xml:space="preserve"> = Sommersamband.</w:t>
            </w:r>
          </w:p>
          <w:p w14:paraId="0F78DDCE" w14:textId="5F690429" w:rsidR="00491A6D" w:rsidRPr="00491A6D" w:rsidRDefault="00491A6D" w:rsidP="00454A59">
            <w:pPr>
              <w:rPr>
                <w:szCs w:val="20"/>
              </w:rPr>
            </w:pPr>
          </w:p>
        </w:tc>
        <w:tc>
          <w:tcPr>
            <w:tcW w:w="489" w:type="pct"/>
            <w:tcBorders>
              <w:left w:val="single" w:sz="4" w:space="0" w:color="D9D9D9" w:themeColor="background1" w:themeShade="D9"/>
              <w:right w:val="single" w:sz="4" w:space="0" w:color="D9D9D9" w:themeColor="background1" w:themeShade="D9"/>
            </w:tcBorders>
          </w:tcPr>
          <w:p w14:paraId="2AE1F46A" w14:textId="77777777" w:rsidR="002D6494" w:rsidRPr="00B943A1" w:rsidRDefault="002D6494" w:rsidP="00A466D1">
            <w:pPr>
              <w:rPr>
                <w:color w:val="0000CC"/>
                <w:szCs w:val="20"/>
              </w:rPr>
            </w:pPr>
          </w:p>
        </w:tc>
      </w:tr>
      <w:tr w:rsidR="004D2BA9" w:rsidRPr="00FA52A0" w14:paraId="44097634" w14:textId="77777777" w:rsidTr="002C3451">
        <w:trPr>
          <w:cantSplit/>
        </w:trPr>
        <w:tc>
          <w:tcPr>
            <w:tcW w:w="210" w:type="pct"/>
            <w:tcBorders>
              <w:left w:val="single" w:sz="4" w:space="0" w:color="D9D9D9" w:themeColor="background1" w:themeShade="D9"/>
            </w:tcBorders>
            <w:shd w:val="clear" w:color="auto" w:fill="D9D9D9" w:themeFill="background1" w:themeFillShade="D9"/>
          </w:tcPr>
          <w:p w14:paraId="78320C9A" w14:textId="77777777" w:rsidR="004D2BA9" w:rsidRPr="00FA52A0" w:rsidRDefault="004D2BA9" w:rsidP="00454A59">
            <w:pPr>
              <w:rPr>
                <w:b/>
                <w:bCs/>
                <w:sz w:val="24"/>
                <w:szCs w:val="24"/>
              </w:rPr>
            </w:pPr>
            <w:r w:rsidRPr="00FA52A0">
              <w:rPr>
                <w:b/>
                <w:bCs/>
                <w:sz w:val="24"/>
                <w:szCs w:val="24"/>
              </w:rPr>
              <w:t>2</w:t>
            </w:r>
          </w:p>
        </w:tc>
        <w:tc>
          <w:tcPr>
            <w:tcW w:w="195" w:type="pct"/>
            <w:tcBorders>
              <w:right w:val="single" w:sz="4" w:space="0" w:color="D9D9D9" w:themeColor="background1" w:themeShade="D9"/>
            </w:tcBorders>
            <w:shd w:val="clear" w:color="auto" w:fill="D9D9D9" w:themeFill="background1" w:themeFillShade="D9"/>
          </w:tcPr>
          <w:p w14:paraId="331A5C25" w14:textId="77777777" w:rsidR="004D2BA9" w:rsidRPr="00FA52A0" w:rsidRDefault="004D2BA9" w:rsidP="00454A59">
            <w:pPr>
              <w:rPr>
                <w:b/>
                <w:bCs/>
                <w:sz w:val="24"/>
                <w:szCs w:val="24"/>
              </w:rPr>
            </w:pPr>
          </w:p>
        </w:tc>
        <w:tc>
          <w:tcPr>
            <w:tcW w:w="4106"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54DB602" w14:textId="4AD6995D" w:rsidR="004D2BA9" w:rsidRPr="00FA52A0" w:rsidRDefault="004D2BA9" w:rsidP="00454A59">
            <w:pPr>
              <w:rPr>
                <w:b/>
                <w:bCs/>
                <w:sz w:val="24"/>
                <w:szCs w:val="24"/>
              </w:rPr>
            </w:pPr>
            <w:r w:rsidRPr="00FA52A0">
              <w:rPr>
                <w:b/>
                <w:bCs/>
                <w:sz w:val="24"/>
                <w:szCs w:val="24"/>
              </w:rPr>
              <w:t>O</w:t>
            </w:r>
            <w:r w:rsidR="00FA52A0" w:rsidRPr="00FA52A0">
              <w:rPr>
                <w:b/>
                <w:bCs/>
                <w:sz w:val="24"/>
                <w:szCs w:val="24"/>
              </w:rPr>
              <w:t>mfang</w:t>
            </w:r>
            <w:r w:rsidR="0000732E">
              <w:rPr>
                <w:b/>
                <w:bCs/>
                <w:sz w:val="24"/>
                <w:szCs w:val="24"/>
              </w:rPr>
              <w:t xml:space="preserve"> – hva skal registreres</w:t>
            </w:r>
          </w:p>
        </w:tc>
        <w:tc>
          <w:tcPr>
            <w:tcW w:w="489"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14C37E7" w14:textId="77777777" w:rsidR="004D2BA9" w:rsidRPr="00FA52A0" w:rsidRDefault="004D2BA9" w:rsidP="00454A59">
            <w:pPr>
              <w:rPr>
                <w:b/>
                <w:bCs/>
                <w:color w:val="0000CC"/>
                <w:sz w:val="24"/>
                <w:szCs w:val="24"/>
              </w:rPr>
            </w:pPr>
          </w:p>
        </w:tc>
      </w:tr>
      <w:tr w:rsidR="001E2AB4" w14:paraId="0EA3700C" w14:textId="77777777" w:rsidTr="002C3451">
        <w:trPr>
          <w:cantSplit/>
        </w:trPr>
        <w:tc>
          <w:tcPr>
            <w:tcW w:w="210" w:type="pct"/>
            <w:tcBorders>
              <w:left w:val="single" w:sz="4" w:space="0" w:color="D9D9D9" w:themeColor="background1" w:themeShade="D9"/>
            </w:tcBorders>
          </w:tcPr>
          <w:p w14:paraId="3A088833" w14:textId="77777777" w:rsidR="004D2BA9" w:rsidRDefault="004D2BA9" w:rsidP="00454A59"/>
        </w:tc>
        <w:tc>
          <w:tcPr>
            <w:tcW w:w="195" w:type="pct"/>
            <w:tcBorders>
              <w:right w:val="single" w:sz="4" w:space="0" w:color="D9D9D9" w:themeColor="background1" w:themeShade="D9"/>
            </w:tcBorders>
          </w:tcPr>
          <w:p w14:paraId="745DE829" w14:textId="77777777" w:rsidR="004D2BA9" w:rsidRPr="00B943A1" w:rsidRDefault="004D2BA9" w:rsidP="00454A59">
            <w:pPr>
              <w:rPr>
                <w:szCs w:val="20"/>
              </w:rPr>
            </w:pPr>
            <w:r w:rsidRPr="00B943A1">
              <w:rPr>
                <w:szCs w:val="20"/>
              </w:rPr>
              <w:t>a</w:t>
            </w:r>
          </w:p>
        </w:tc>
        <w:tc>
          <w:tcPr>
            <w:tcW w:w="4106" w:type="pct"/>
            <w:tcBorders>
              <w:left w:val="single" w:sz="4" w:space="0" w:color="D9D9D9" w:themeColor="background1" w:themeShade="D9"/>
              <w:right w:val="single" w:sz="4" w:space="0" w:color="D9D9D9" w:themeColor="background1" w:themeShade="D9"/>
            </w:tcBorders>
          </w:tcPr>
          <w:p w14:paraId="7455B7C0" w14:textId="77777777" w:rsidR="004D2BA9" w:rsidRDefault="006F266F" w:rsidP="00454A59">
            <w:pPr>
              <w:rPr>
                <w:i/>
                <w:iCs/>
                <w:szCs w:val="20"/>
              </w:rPr>
            </w:pPr>
            <w:r>
              <w:rPr>
                <w:i/>
                <w:iCs/>
                <w:szCs w:val="20"/>
              </w:rPr>
              <w:t>V</w:t>
            </w:r>
            <w:r w:rsidR="00111005" w:rsidRPr="00B943A1">
              <w:rPr>
                <w:i/>
                <w:iCs/>
                <w:szCs w:val="20"/>
              </w:rPr>
              <w:t>ærutsatt veg</w:t>
            </w:r>
            <w:r w:rsidR="002D41B6" w:rsidRPr="00B943A1">
              <w:rPr>
                <w:i/>
                <w:iCs/>
                <w:szCs w:val="20"/>
              </w:rPr>
              <w:t xml:space="preserve"> </w:t>
            </w:r>
            <w:r w:rsidR="002D41B6" w:rsidRPr="00B943A1">
              <w:rPr>
                <w:szCs w:val="20"/>
              </w:rPr>
              <w:t>registrer</w:t>
            </w:r>
            <w:r w:rsidR="00111005" w:rsidRPr="00B943A1">
              <w:rPr>
                <w:szCs w:val="20"/>
              </w:rPr>
              <w:t>es på strekninger som i normalår har perioder der vegen er helt eller delvis stengt</w:t>
            </w:r>
            <w:r w:rsidR="004D2BA9" w:rsidRPr="00B943A1">
              <w:rPr>
                <w:szCs w:val="20"/>
              </w:rPr>
              <w:t xml:space="preserve">. </w:t>
            </w:r>
            <w:r w:rsidR="00AA3758" w:rsidRPr="00B943A1">
              <w:rPr>
                <w:szCs w:val="20"/>
              </w:rPr>
              <w:t>Korte</w:t>
            </w:r>
            <w:r w:rsidR="0039615A" w:rsidRPr="00B943A1">
              <w:rPr>
                <w:szCs w:val="20"/>
              </w:rPr>
              <w:t xml:space="preserve"> </w:t>
            </w:r>
            <w:r w:rsidR="00E02722" w:rsidRPr="00B943A1">
              <w:rPr>
                <w:szCs w:val="20"/>
              </w:rPr>
              <w:t>veg</w:t>
            </w:r>
            <w:r w:rsidR="0039615A" w:rsidRPr="00B943A1">
              <w:rPr>
                <w:szCs w:val="20"/>
              </w:rPr>
              <w:t xml:space="preserve">strekninger med konkrete </w:t>
            </w:r>
            <w:r w:rsidR="00006CFE" w:rsidRPr="00B943A1">
              <w:rPr>
                <w:szCs w:val="20"/>
              </w:rPr>
              <w:t xml:space="preserve">problemstillinger registreres som </w:t>
            </w:r>
            <w:proofErr w:type="spellStart"/>
            <w:r w:rsidR="00006CFE" w:rsidRPr="00B943A1">
              <w:rPr>
                <w:i/>
                <w:iCs/>
                <w:szCs w:val="20"/>
              </w:rPr>
              <w:t>Naturfare</w:t>
            </w:r>
            <w:proofErr w:type="spellEnd"/>
            <w:r w:rsidR="00006CFE" w:rsidRPr="00B943A1">
              <w:rPr>
                <w:szCs w:val="20"/>
              </w:rPr>
              <w:t xml:space="preserve"> </w:t>
            </w:r>
            <w:r w:rsidR="006D0EB0" w:rsidRPr="00B943A1">
              <w:rPr>
                <w:i/>
                <w:iCs/>
                <w:szCs w:val="20"/>
              </w:rPr>
              <w:t>(957)</w:t>
            </w:r>
            <w:r w:rsidR="00074BCD">
              <w:rPr>
                <w:i/>
                <w:iCs/>
                <w:szCs w:val="20"/>
              </w:rPr>
              <w:t>.</w:t>
            </w:r>
          </w:p>
          <w:p w14:paraId="51A072B7" w14:textId="31E3342F" w:rsidR="00491A6D" w:rsidRPr="00B943A1" w:rsidRDefault="00491A6D" w:rsidP="00454A59">
            <w:pPr>
              <w:rPr>
                <w:szCs w:val="20"/>
              </w:rPr>
            </w:pPr>
          </w:p>
        </w:tc>
        <w:tc>
          <w:tcPr>
            <w:tcW w:w="489" w:type="pct"/>
            <w:tcBorders>
              <w:left w:val="single" w:sz="4" w:space="0" w:color="D9D9D9" w:themeColor="background1" w:themeShade="D9"/>
              <w:right w:val="single" w:sz="4" w:space="0" w:color="D9D9D9" w:themeColor="background1" w:themeShade="D9"/>
            </w:tcBorders>
          </w:tcPr>
          <w:p w14:paraId="674A15AA" w14:textId="25B0E779" w:rsidR="00B01777" w:rsidRPr="00B943A1" w:rsidRDefault="00B01777" w:rsidP="00B01777">
            <w:pPr>
              <w:rPr>
                <w:color w:val="0000CC"/>
                <w:szCs w:val="20"/>
              </w:rPr>
            </w:pPr>
            <w:r w:rsidRPr="00B943A1">
              <w:rPr>
                <w:color w:val="0000CC"/>
                <w:szCs w:val="20"/>
              </w:rPr>
              <w:fldChar w:fldCharType="begin"/>
            </w:r>
            <w:r w:rsidRPr="00B943A1">
              <w:rPr>
                <w:color w:val="0000CC"/>
                <w:szCs w:val="20"/>
              </w:rPr>
              <w:instrText xml:space="preserve"> REF _Ref74125615 \r \h </w:instrText>
            </w:r>
            <w:r>
              <w:rPr>
                <w:color w:val="0000CC"/>
                <w:szCs w:val="20"/>
              </w:rPr>
              <w:instrText xml:space="preserve"> \* MERGEFORMAT </w:instrText>
            </w:r>
            <w:r w:rsidRPr="00B943A1">
              <w:rPr>
                <w:color w:val="0000CC"/>
                <w:szCs w:val="20"/>
              </w:rPr>
            </w:r>
            <w:r w:rsidRPr="00B943A1">
              <w:rPr>
                <w:color w:val="0000CC"/>
                <w:szCs w:val="20"/>
              </w:rPr>
              <w:fldChar w:fldCharType="separate"/>
            </w:r>
            <w:r w:rsidR="00D5428D">
              <w:rPr>
                <w:color w:val="0000CC"/>
                <w:szCs w:val="20"/>
              </w:rPr>
              <w:t>4.2.2</w:t>
            </w:r>
            <w:r w:rsidRPr="00B943A1">
              <w:rPr>
                <w:color w:val="0000CC"/>
                <w:szCs w:val="20"/>
              </w:rPr>
              <w:fldChar w:fldCharType="end"/>
            </w:r>
          </w:p>
          <w:p w14:paraId="135DC035" w14:textId="77777777" w:rsidR="004D2BA9" w:rsidRPr="00B943A1" w:rsidRDefault="004D2BA9" w:rsidP="00454A59">
            <w:pPr>
              <w:rPr>
                <w:color w:val="0000CC"/>
                <w:szCs w:val="20"/>
              </w:rPr>
            </w:pPr>
          </w:p>
        </w:tc>
      </w:tr>
      <w:tr w:rsidR="001273F1" w14:paraId="395422B0" w14:textId="77777777" w:rsidTr="002C3451">
        <w:trPr>
          <w:cantSplit/>
        </w:trPr>
        <w:tc>
          <w:tcPr>
            <w:tcW w:w="210" w:type="pct"/>
            <w:tcBorders>
              <w:left w:val="single" w:sz="4" w:space="0" w:color="D9D9D9" w:themeColor="background1" w:themeShade="D9"/>
            </w:tcBorders>
          </w:tcPr>
          <w:p w14:paraId="3BA25343" w14:textId="77777777" w:rsidR="001273F1" w:rsidRDefault="001273F1" w:rsidP="00454A59"/>
        </w:tc>
        <w:tc>
          <w:tcPr>
            <w:tcW w:w="195" w:type="pct"/>
            <w:tcBorders>
              <w:right w:val="single" w:sz="4" w:space="0" w:color="D9D9D9" w:themeColor="background1" w:themeShade="D9"/>
            </w:tcBorders>
          </w:tcPr>
          <w:p w14:paraId="5D60F333" w14:textId="6BC39B0B" w:rsidR="001273F1" w:rsidRPr="00B943A1" w:rsidRDefault="001273F1" w:rsidP="00454A59">
            <w:pPr>
              <w:rPr>
                <w:szCs w:val="20"/>
              </w:rPr>
            </w:pPr>
            <w:r>
              <w:rPr>
                <w:szCs w:val="20"/>
              </w:rPr>
              <w:t>b</w:t>
            </w:r>
          </w:p>
        </w:tc>
        <w:tc>
          <w:tcPr>
            <w:tcW w:w="4106" w:type="pct"/>
            <w:tcBorders>
              <w:left w:val="single" w:sz="4" w:space="0" w:color="D9D9D9" w:themeColor="background1" w:themeShade="D9"/>
              <w:right w:val="single" w:sz="4" w:space="0" w:color="D9D9D9" w:themeColor="background1" w:themeShade="D9"/>
            </w:tcBorders>
          </w:tcPr>
          <w:p w14:paraId="561D55B6" w14:textId="77777777" w:rsidR="001273F1" w:rsidRDefault="00060C00" w:rsidP="00454A59">
            <w:pPr>
              <w:rPr>
                <w:szCs w:val="20"/>
              </w:rPr>
            </w:pPr>
            <w:r>
              <w:rPr>
                <w:szCs w:val="20"/>
              </w:rPr>
              <w:t>Alle v</w:t>
            </w:r>
            <w:r w:rsidR="006F58DC">
              <w:rPr>
                <w:szCs w:val="20"/>
              </w:rPr>
              <w:t>æ</w:t>
            </w:r>
            <w:r>
              <w:rPr>
                <w:szCs w:val="20"/>
              </w:rPr>
              <w:t>rutsatte</w:t>
            </w:r>
            <w:r w:rsidR="006F58DC">
              <w:rPr>
                <w:szCs w:val="20"/>
              </w:rPr>
              <w:t xml:space="preserve"> veger </w:t>
            </w:r>
            <w:r w:rsidR="000C1265">
              <w:rPr>
                <w:szCs w:val="20"/>
              </w:rPr>
              <w:t>med vegkategori = europ</w:t>
            </w:r>
            <w:r w:rsidR="00D35B11">
              <w:rPr>
                <w:szCs w:val="20"/>
              </w:rPr>
              <w:t>aveg, riks</w:t>
            </w:r>
            <w:r w:rsidR="007725A7">
              <w:rPr>
                <w:szCs w:val="20"/>
              </w:rPr>
              <w:t>veg</w:t>
            </w:r>
            <w:r w:rsidR="00D35B11">
              <w:rPr>
                <w:szCs w:val="20"/>
              </w:rPr>
              <w:t xml:space="preserve">, og fylkesveg skal registreres i NVDB. </w:t>
            </w:r>
            <w:r>
              <w:rPr>
                <w:szCs w:val="20"/>
              </w:rPr>
              <w:t xml:space="preserve"> </w:t>
            </w:r>
          </w:p>
          <w:p w14:paraId="6B5EDEC4" w14:textId="1777484C" w:rsidR="00491A6D" w:rsidRPr="00B943A1" w:rsidRDefault="00491A6D" w:rsidP="00454A59">
            <w:pPr>
              <w:rPr>
                <w:szCs w:val="20"/>
              </w:rPr>
            </w:pPr>
          </w:p>
        </w:tc>
        <w:tc>
          <w:tcPr>
            <w:tcW w:w="489" w:type="pct"/>
            <w:tcBorders>
              <w:left w:val="single" w:sz="4" w:space="0" w:color="D9D9D9" w:themeColor="background1" w:themeShade="D9"/>
              <w:right w:val="single" w:sz="4" w:space="0" w:color="D9D9D9" w:themeColor="background1" w:themeShade="D9"/>
            </w:tcBorders>
          </w:tcPr>
          <w:p w14:paraId="3194ECFB" w14:textId="77777777" w:rsidR="001273F1" w:rsidRPr="00B943A1" w:rsidRDefault="001273F1" w:rsidP="00B01777">
            <w:pPr>
              <w:rPr>
                <w:color w:val="0000CC"/>
                <w:szCs w:val="20"/>
              </w:rPr>
            </w:pPr>
          </w:p>
        </w:tc>
      </w:tr>
      <w:tr w:rsidR="007725A7" w14:paraId="1C5D35F2" w14:textId="77777777" w:rsidTr="002C3451">
        <w:trPr>
          <w:cantSplit/>
        </w:trPr>
        <w:tc>
          <w:tcPr>
            <w:tcW w:w="210" w:type="pct"/>
            <w:tcBorders>
              <w:left w:val="single" w:sz="4" w:space="0" w:color="D9D9D9" w:themeColor="background1" w:themeShade="D9"/>
            </w:tcBorders>
          </w:tcPr>
          <w:p w14:paraId="10A428FA" w14:textId="77777777" w:rsidR="007725A7" w:rsidRDefault="007725A7" w:rsidP="00454A59"/>
        </w:tc>
        <w:tc>
          <w:tcPr>
            <w:tcW w:w="195" w:type="pct"/>
            <w:tcBorders>
              <w:right w:val="single" w:sz="4" w:space="0" w:color="D9D9D9" w:themeColor="background1" w:themeShade="D9"/>
            </w:tcBorders>
          </w:tcPr>
          <w:p w14:paraId="04C4C987" w14:textId="3EEB3F22" w:rsidR="007725A7" w:rsidRDefault="007725A7" w:rsidP="00454A59">
            <w:pPr>
              <w:rPr>
                <w:szCs w:val="20"/>
              </w:rPr>
            </w:pPr>
            <w:r>
              <w:rPr>
                <w:szCs w:val="20"/>
              </w:rPr>
              <w:t>c</w:t>
            </w:r>
          </w:p>
        </w:tc>
        <w:tc>
          <w:tcPr>
            <w:tcW w:w="4106" w:type="pct"/>
            <w:tcBorders>
              <w:left w:val="single" w:sz="4" w:space="0" w:color="D9D9D9" w:themeColor="background1" w:themeShade="D9"/>
              <w:right w:val="single" w:sz="4" w:space="0" w:color="D9D9D9" w:themeColor="background1" w:themeShade="D9"/>
            </w:tcBorders>
          </w:tcPr>
          <w:p w14:paraId="20D93E21" w14:textId="77777777" w:rsidR="007725A7" w:rsidRDefault="007725A7" w:rsidP="00454A59">
            <w:pPr>
              <w:rPr>
                <w:szCs w:val="20"/>
              </w:rPr>
            </w:pPr>
            <w:r>
              <w:rPr>
                <w:szCs w:val="20"/>
              </w:rPr>
              <w:t xml:space="preserve">Objekttypen kan også registreres </w:t>
            </w:r>
            <w:r w:rsidR="002F3ABD">
              <w:rPr>
                <w:szCs w:val="20"/>
              </w:rPr>
              <w:t>på øvrig vegnett.</w:t>
            </w:r>
          </w:p>
          <w:p w14:paraId="0C73F732" w14:textId="3E6E199C" w:rsidR="00491A6D" w:rsidRDefault="00491A6D" w:rsidP="00454A59">
            <w:pPr>
              <w:rPr>
                <w:szCs w:val="20"/>
              </w:rPr>
            </w:pPr>
          </w:p>
        </w:tc>
        <w:tc>
          <w:tcPr>
            <w:tcW w:w="489" w:type="pct"/>
            <w:tcBorders>
              <w:left w:val="single" w:sz="4" w:space="0" w:color="D9D9D9" w:themeColor="background1" w:themeShade="D9"/>
              <w:right w:val="single" w:sz="4" w:space="0" w:color="D9D9D9" w:themeColor="background1" w:themeShade="D9"/>
            </w:tcBorders>
          </w:tcPr>
          <w:p w14:paraId="57DEE0A6" w14:textId="77777777" w:rsidR="007725A7" w:rsidRPr="00B943A1" w:rsidRDefault="007725A7" w:rsidP="00B01777">
            <w:pPr>
              <w:rPr>
                <w:color w:val="0000CC"/>
                <w:szCs w:val="20"/>
              </w:rPr>
            </w:pPr>
          </w:p>
        </w:tc>
      </w:tr>
      <w:tr w:rsidR="004D2BA9" w:rsidRPr="00FA52A0" w14:paraId="53483848" w14:textId="77777777" w:rsidTr="002C3451">
        <w:trPr>
          <w:cantSplit/>
        </w:trPr>
        <w:tc>
          <w:tcPr>
            <w:tcW w:w="210" w:type="pct"/>
            <w:tcBorders>
              <w:left w:val="single" w:sz="4" w:space="0" w:color="D9D9D9" w:themeColor="background1" w:themeShade="D9"/>
            </w:tcBorders>
            <w:shd w:val="clear" w:color="auto" w:fill="D9D9D9" w:themeFill="background1" w:themeFillShade="D9"/>
          </w:tcPr>
          <w:p w14:paraId="13CC5B50" w14:textId="77777777" w:rsidR="004D2BA9" w:rsidRPr="00FA52A0" w:rsidRDefault="004D2BA9" w:rsidP="004D2BA9">
            <w:pPr>
              <w:rPr>
                <w:b/>
                <w:bCs/>
                <w:sz w:val="24"/>
                <w:szCs w:val="24"/>
              </w:rPr>
            </w:pPr>
            <w:r w:rsidRPr="00FA52A0">
              <w:rPr>
                <w:b/>
                <w:bCs/>
                <w:sz w:val="24"/>
                <w:szCs w:val="24"/>
              </w:rPr>
              <w:t>3</w:t>
            </w:r>
          </w:p>
        </w:tc>
        <w:tc>
          <w:tcPr>
            <w:tcW w:w="195" w:type="pct"/>
            <w:tcBorders>
              <w:right w:val="single" w:sz="4" w:space="0" w:color="D9D9D9" w:themeColor="background1" w:themeShade="D9"/>
            </w:tcBorders>
            <w:shd w:val="clear" w:color="auto" w:fill="D9D9D9" w:themeFill="background1" w:themeFillShade="D9"/>
          </w:tcPr>
          <w:p w14:paraId="21D7BF2A" w14:textId="77777777" w:rsidR="004D2BA9" w:rsidRPr="00FA52A0" w:rsidRDefault="004D2BA9" w:rsidP="004D2BA9">
            <w:pPr>
              <w:rPr>
                <w:b/>
                <w:bCs/>
                <w:sz w:val="24"/>
                <w:szCs w:val="24"/>
              </w:rPr>
            </w:pPr>
          </w:p>
        </w:tc>
        <w:tc>
          <w:tcPr>
            <w:tcW w:w="4106"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CCD8373" w14:textId="46E98922" w:rsidR="004D2BA9" w:rsidRPr="00FA52A0" w:rsidRDefault="00FA52A0" w:rsidP="004D2BA9">
            <w:pPr>
              <w:rPr>
                <w:b/>
                <w:bCs/>
                <w:sz w:val="24"/>
                <w:szCs w:val="24"/>
              </w:rPr>
            </w:pPr>
            <w:r w:rsidRPr="00FA52A0">
              <w:rPr>
                <w:b/>
                <w:bCs/>
                <w:sz w:val="24"/>
                <w:szCs w:val="24"/>
              </w:rPr>
              <w:t xml:space="preserve">Forekomster </w:t>
            </w:r>
            <w:r>
              <w:rPr>
                <w:b/>
                <w:bCs/>
                <w:sz w:val="24"/>
                <w:szCs w:val="24"/>
              </w:rPr>
              <w:t>–</w:t>
            </w:r>
            <w:r w:rsidRPr="00FA52A0">
              <w:rPr>
                <w:b/>
                <w:bCs/>
                <w:sz w:val="24"/>
                <w:szCs w:val="24"/>
              </w:rPr>
              <w:t xml:space="preserve"> oppdeling</w:t>
            </w:r>
            <w:r w:rsidR="0000732E">
              <w:rPr>
                <w:b/>
                <w:bCs/>
                <w:sz w:val="24"/>
                <w:szCs w:val="24"/>
              </w:rPr>
              <w:t xml:space="preserve"> ved registrering</w:t>
            </w:r>
          </w:p>
        </w:tc>
        <w:tc>
          <w:tcPr>
            <w:tcW w:w="489"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338C0C6" w14:textId="77777777" w:rsidR="004D2BA9" w:rsidRPr="00FA52A0" w:rsidRDefault="004D2BA9" w:rsidP="004D2BA9">
            <w:pPr>
              <w:rPr>
                <w:b/>
                <w:bCs/>
                <w:color w:val="0000CC"/>
                <w:sz w:val="24"/>
                <w:szCs w:val="24"/>
              </w:rPr>
            </w:pPr>
          </w:p>
        </w:tc>
      </w:tr>
      <w:tr w:rsidR="001E2AB4" w14:paraId="24E01B69" w14:textId="77777777" w:rsidTr="002C3451">
        <w:trPr>
          <w:cantSplit/>
        </w:trPr>
        <w:tc>
          <w:tcPr>
            <w:tcW w:w="210" w:type="pct"/>
            <w:tcBorders>
              <w:left w:val="single" w:sz="4" w:space="0" w:color="D9D9D9" w:themeColor="background1" w:themeShade="D9"/>
            </w:tcBorders>
          </w:tcPr>
          <w:p w14:paraId="14A3FF85" w14:textId="77777777" w:rsidR="004D2BA9" w:rsidRPr="00B943A1" w:rsidRDefault="004D2BA9" w:rsidP="004D2BA9">
            <w:pPr>
              <w:rPr>
                <w:szCs w:val="20"/>
              </w:rPr>
            </w:pPr>
          </w:p>
        </w:tc>
        <w:tc>
          <w:tcPr>
            <w:tcW w:w="195" w:type="pct"/>
            <w:tcBorders>
              <w:right w:val="single" w:sz="4" w:space="0" w:color="D9D9D9" w:themeColor="background1" w:themeShade="D9"/>
            </w:tcBorders>
          </w:tcPr>
          <w:p w14:paraId="728E513A" w14:textId="77777777" w:rsidR="004D2BA9" w:rsidRPr="00B943A1" w:rsidRDefault="004D2BA9" w:rsidP="004D2BA9">
            <w:pPr>
              <w:rPr>
                <w:szCs w:val="20"/>
              </w:rPr>
            </w:pPr>
            <w:r w:rsidRPr="00B943A1">
              <w:rPr>
                <w:szCs w:val="20"/>
              </w:rPr>
              <w:t>a</w:t>
            </w:r>
          </w:p>
        </w:tc>
        <w:tc>
          <w:tcPr>
            <w:tcW w:w="4106" w:type="pct"/>
            <w:tcBorders>
              <w:left w:val="single" w:sz="4" w:space="0" w:color="D9D9D9" w:themeColor="background1" w:themeShade="D9"/>
              <w:right w:val="single" w:sz="4" w:space="0" w:color="D9D9D9" w:themeColor="background1" w:themeShade="D9"/>
            </w:tcBorders>
          </w:tcPr>
          <w:p w14:paraId="0214BB19" w14:textId="77777777" w:rsidR="004D2BA9" w:rsidRDefault="00552ECD" w:rsidP="00490581">
            <w:pPr>
              <w:rPr>
                <w:szCs w:val="20"/>
              </w:rPr>
            </w:pPr>
            <w:r w:rsidRPr="00B943A1">
              <w:rPr>
                <w:szCs w:val="20"/>
              </w:rPr>
              <w:t>En forekomst av</w:t>
            </w:r>
            <w:r w:rsidR="005D2BA2" w:rsidRPr="00B943A1">
              <w:rPr>
                <w:szCs w:val="20"/>
              </w:rPr>
              <w:t xml:space="preserve"> </w:t>
            </w:r>
            <w:r w:rsidRPr="00B943A1">
              <w:rPr>
                <w:i/>
                <w:iCs/>
                <w:szCs w:val="20"/>
              </w:rPr>
              <w:t xml:space="preserve">Værutsatt veg </w:t>
            </w:r>
            <w:r w:rsidR="00871A02" w:rsidRPr="00B943A1">
              <w:rPr>
                <w:szCs w:val="20"/>
              </w:rPr>
              <w:t xml:space="preserve">skal </w:t>
            </w:r>
            <w:r w:rsidR="00C94AAE" w:rsidRPr="00B943A1">
              <w:rPr>
                <w:szCs w:val="20"/>
              </w:rPr>
              <w:t>registreres fra stengningspunkt til stengningspunkt</w:t>
            </w:r>
            <w:r w:rsidR="00F40FF5">
              <w:rPr>
                <w:szCs w:val="20"/>
              </w:rPr>
              <w:t xml:space="preserve"> der det er mulig</w:t>
            </w:r>
            <w:r w:rsidR="00C94AAE" w:rsidRPr="00B943A1">
              <w:rPr>
                <w:szCs w:val="20"/>
              </w:rPr>
              <w:t xml:space="preserve">. </w:t>
            </w:r>
            <w:r w:rsidR="00B64D9A">
              <w:rPr>
                <w:szCs w:val="20"/>
              </w:rPr>
              <w:t>Vanligvis</w:t>
            </w:r>
            <w:r w:rsidR="00DC7E72">
              <w:rPr>
                <w:szCs w:val="20"/>
              </w:rPr>
              <w:t xml:space="preserve"> </w:t>
            </w:r>
            <w:r w:rsidR="00FD04C9">
              <w:rPr>
                <w:szCs w:val="20"/>
              </w:rPr>
              <w:t>benyttes</w:t>
            </w:r>
            <w:r w:rsidR="00B64D9A">
              <w:rPr>
                <w:szCs w:val="20"/>
              </w:rPr>
              <w:t xml:space="preserve"> </w:t>
            </w:r>
            <w:r w:rsidR="00C94AAE" w:rsidRPr="00B64D9A">
              <w:rPr>
                <w:szCs w:val="20"/>
              </w:rPr>
              <w:t xml:space="preserve">fastmonterte </w:t>
            </w:r>
            <w:r w:rsidR="004A0B75">
              <w:rPr>
                <w:szCs w:val="20"/>
              </w:rPr>
              <w:t>veg</w:t>
            </w:r>
            <w:r w:rsidR="00C94AAE" w:rsidRPr="00B64D9A">
              <w:rPr>
                <w:szCs w:val="20"/>
              </w:rPr>
              <w:t>bommer</w:t>
            </w:r>
            <w:r w:rsidR="00F93BB8">
              <w:rPr>
                <w:szCs w:val="20"/>
              </w:rPr>
              <w:t xml:space="preserve"> for å stenge </w:t>
            </w:r>
            <w:r w:rsidR="009928F0">
              <w:rPr>
                <w:szCs w:val="20"/>
              </w:rPr>
              <w:t xml:space="preserve">værutsatte </w:t>
            </w:r>
            <w:r w:rsidR="004473BC">
              <w:rPr>
                <w:szCs w:val="20"/>
              </w:rPr>
              <w:t>vege</w:t>
            </w:r>
            <w:r w:rsidR="00520BCC">
              <w:rPr>
                <w:szCs w:val="20"/>
              </w:rPr>
              <w:t>r</w:t>
            </w:r>
            <w:r w:rsidR="00490581">
              <w:rPr>
                <w:szCs w:val="20"/>
              </w:rPr>
              <w:t>.</w:t>
            </w:r>
          </w:p>
          <w:p w14:paraId="13802D3A" w14:textId="49314444" w:rsidR="00491A6D" w:rsidRPr="00490581" w:rsidRDefault="00491A6D" w:rsidP="00490581">
            <w:pPr>
              <w:rPr>
                <w:szCs w:val="20"/>
              </w:rPr>
            </w:pPr>
          </w:p>
        </w:tc>
        <w:tc>
          <w:tcPr>
            <w:tcW w:w="489" w:type="pct"/>
            <w:tcBorders>
              <w:left w:val="single" w:sz="4" w:space="0" w:color="D9D9D9" w:themeColor="background1" w:themeShade="D9"/>
              <w:right w:val="single" w:sz="4" w:space="0" w:color="D9D9D9" w:themeColor="background1" w:themeShade="D9"/>
            </w:tcBorders>
          </w:tcPr>
          <w:p w14:paraId="3753CCAF" w14:textId="19B1B6B3" w:rsidR="004468A3" w:rsidRPr="00B943A1" w:rsidRDefault="00B01777" w:rsidP="00EE1CF7">
            <w:pPr>
              <w:rPr>
                <w:color w:val="0000CC"/>
                <w:szCs w:val="20"/>
              </w:rPr>
            </w:pPr>
            <w:r w:rsidRPr="00B943A1">
              <w:rPr>
                <w:color w:val="0000CC"/>
                <w:szCs w:val="20"/>
              </w:rPr>
              <w:fldChar w:fldCharType="begin"/>
            </w:r>
            <w:r w:rsidRPr="00B943A1">
              <w:rPr>
                <w:color w:val="0000CC"/>
                <w:szCs w:val="20"/>
              </w:rPr>
              <w:instrText xml:space="preserve"> REF _Ref74126791 \r \h </w:instrText>
            </w:r>
            <w:r>
              <w:rPr>
                <w:color w:val="0000CC"/>
                <w:szCs w:val="20"/>
              </w:rPr>
              <w:instrText xml:space="preserve"> \* MERGEFORMAT </w:instrText>
            </w:r>
            <w:r w:rsidRPr="00B943A1">
              <w:rPr>
                <w:color w:val="0000CC"/>
                <w:szCs w:val="20"/>
              </w:rPr>
            </w:r>
            <w:r w:rsidRPr="00B943A1">
              <w:rPr>
                <w:color w:val="0000CC"/>
                <w:szCs w:val="20"/>
              </w:rPr>
              <w:fldChar w:fldCharType="separate"/>
            </w:r>
            <w:r w:rsidR="00D5428D">
              <w:rPr>
                <w:color w:val="0000CC"/>
                <w:szCs w:val="20"/>
              </w:rPr>
              <w:t>4.2.3</w:t>
            </w:r>
            <w:r w:rsidRPr="00B943A1">
              <w:rPr>
                <w:color w:val="0000CC"/>
                <w:szCs w:val="20"/>
              </w:rPr>
              <w:fldChar w:fldCharType="end"/>
            </w:r>
          </w:p>
        </w:tc>
      </w:tr>
      <w:tr w:rsidR="0013635C" w14:paraId="3AEAA987" w14:textId="77777777" w:rsidTr="002C3451">
        <w:trPr>
          <w:cantSplit/>
        </w:trPr>
        <w:tc>
          <w:tcPr>
            <w:tcW w:w="210" w:type="pct"/>
            <w:tcBorders>
              <w:left w:val="single" w:sz="4" w:space="0" w:color="D9D9D9" w:themeColor="background1" w:themeShade="D9"/>
            </w:tcBorders>
          </w:tcPr>
          <w:p w14:paraId="7C68B675" w14:textId="77777777" w:rsidR="0013635C" w:rsidRPr="00B943A1" w:rsidRDefault="0013635C" w:rsidP="004D2BA9">
            <w:pPr>
              <w:rPr>
                <w:szCs w:val="20"/>
              </w:rPr>
            </w:pPr>
          </w:p>
        </w:tc>
        <w:tc>
          <w:tcPr>
            <w:tcW w:w="195" w:type="pct"/>
            <w:tcBorders>
              <w:right w:val="single" w:sz="4" w:space="0" w:color="D9D9D9" w:themeColor="background1" w:themeShade="D9"/>
            </w:tcBorders>
          </w:tcPr>
          <w:p w14:paraId="582CA6EE" w14:textId="577661FB" w:rsidR="0013635C" w:rsidRPr="00B943A1" w:rsidRDefault="0013635C" w:rsidP="004D2BA9">
            <w:pPr>
              <w:rPr>
                <w:szCs w:val="20"/>
              </w:rPr>
            </w:pPr>
            <w:r w:rsidRPr="00B943A1">
              <w:rPr>
                <w:szCs w:val="20"/>
              </w:rPr>
              <w:t>b</w:t>
            </w:r>
          </w:p>
        </w:tc>
        <w:tc>
          <w:tcPr>
            <w:tcW w:w="4106" w:type="pct"/>
            <w:tcBorders>
              <w:left w:val="single" w:sz="4" w:space="0" w:color="D9D9D9" w:themeColor="background1" w:themeShade="D9"/>
              <w:right w:val="single" w:sz="4" w:space="0" w:color="D9D9D9" w:themeColor="background1" w:themeShade="D9"/>
            </w:tcBorders>
          </w:tcPr>
          <w:p w14:paraId="58D8C00B" w14:textId="77777777" w:rsidR="0013635C" w:rsidRDefault="00CD68FB" w:rsidP="00F54464">
            <w:pPr>
              <w:rPr>
                <w:szCs w:val="20"/>
              </w:rPr>
            </w:pPr>
            <w:r>
              <w:rPr>
                <w:szCs w:val="20"/>
              </w:rPr>
              <w:t>Forekomster</w:t>
            </w:r>
            <w:r w:rsidR="00817FA1" w:rsidRPr="00B943A1">
              <w:rPr>
                <w:szCs w:val="20"/>
              </w:rPr>
              <w:t xml:space="preserve"> </w:t>
            </w:r>
            <w:r w:rsidR="00A018D5" w:rsidRPr="00B943A1">
              <w:rPr>
                <w:szCs w:val="20"/>
              </w:rPr>
              <w:t>skal ikke splittes</w:t>
            </w:r>
            <w:r w:rsidR="0046281A" w:rsidRPr="00B943A1">
              <w:rPr>
                <w:szCs w:val="20"/>
              </w:rPr>
              <w:t xml:space="preserve"> </w:t>
            </w:r>
            <w:r w:rsidR="00E7607B" w:rsidRPr="00B943A1">
              <w:rPr>
                <w:szCs w:val="20"/>
              </w:rPr>
              <w:t>på</w:t>
            </w:r>
            <w:r w:rsidR="00A018D5" w:rsidRPr="00B943A1">
              <w:rPr>
                <w:szCs w:val="20"/>
              </w:rPr>
              <w:t xml:space="preserve"> a</w:t>
            </w:r>
            <w:r w:rsidR="0013635C" w:rsidRPr="00B943A1">
              <w:rPr>
                <w:szCs w:val="20"/>
              </w:rPr>
              <w:t xml:space="preserve">dministrative grenser </w:t>
            </w:r>
            <w:r w:rsidR="00A018D5" w:rsidRPr="00B943A1">
              <w:rPr>
                <w:szCs w:val="20"/>
              </w:rPr>
              <w:t xml:space="preserve">eller </w:t>
            </w:r>
            <w:r w:rsidR="00B41DD0" w:rsidRPr="00B943A1">
              <w:rPr>
                <w:szCs w:val="20"/>
              </w:rPr>
              <w:t>på</w:t>
            </w:r>
            <w:r w:rsidR="001E0BD5" w:rsidRPr="00B943A1">
              <w:rPr>
                <w:szCs w:val="20"/>
              </w:rPr>
              <w:t xml:space="preserve"> skille mellom</w:t>
            </w:r>
            <w:r w:rsidR="00AB4C40" w:rsidRPr="00B943A1">
              <w:rPr>
                <w:szCs w:val="20"/>
              </w:rPr>
              <w:t xml:space="preserve"> </w:t>
            </w:r>
            <w:r w:rsidR="001E0BD5" w:rsidRPr="00B943A1">
              <w:rPr>
                <w:szCs w:val="20"/>
              </w:rPr>
              <w:t>driftskontrakter</w:t>
            </w:r>
            <w:r w:rsidR="00BD77BD" w:rsidRPr="00B943A1">
              <w:rPr>
                <w:szCs w:val="20"/>
              </w:rPr>
              <w:t>.</w:t>
            </w:r>
          </w:p>
          <w:p w14:paraId="440CDF30" w14:textId="705A721D" w:rsidR="00491A6D" w:rsidRPr="00B943A1" w:rsidRDefault="00491A6D" w:rsidP="00F54464">
            <w:pPr>
              <w:rPr>
                <w:szCs w:val="20"/>
              </w:rPr>
            </w:pPr>
          </w:p>
        </w:tc>
        <w:tc>
          <w:tcPr>
            <w:tcW w:w="489" w:type="pct"/>
            <w:tcBorders>
              <w:left w:val="single" w:sz="4" w:space="0" w:color="D9D9D9" w:themeColor="background1" w:themeShade="D9"/>
              <w:right w:val="single" w:sz="4" w:space="0" w:color="D9D9D9" w:themeColor="background1" w:themeShade="D9"/>
            </w:tcBorders>
          </w:tcPr>
          <w:p w14:paraId="3CDB0F67" w14:textId="77777777" w:rsidR="0013635C" w:rsidRPr="00B943A1" w:rsidRDefault="0013635C" w:rsidP="00EE1CF7">
            <w:pPr>
              <w:rPr>
                <w:color w:val="0000CC"/>
                <w:szCs w:val="20"/>
              </w:rPr>
            </w:pPr>
          </w:p>
        </w:tc>
      </w:tr>
      <w:tr w:rsidR="004D2BA9" w:rsidRPr="00FA52A0" w14:paraId="451DEA1E" w14:textId="77777777" w:rsidTr="002C3451">
        <w:trPr>
          <w:cantSplit/>
        </w:trPr>
        <w:tc>
          <w:tcPr>
            <w:tcW w:w="210" w:type="pct"/>
            <w:tcBorders>
              <w:left w:val="single" w:sz="4" w:space="0" w:color="D9D9D9" w:themeColor="background1" w:themeShade="D9"/>
            </w:tcBorders>
            <w:shd w:val="clear" w:color="auto" w:fill="D9D9D9" w:themeFill="background1" w:themeFillShade="D9"/>
          </w:tcPr>
          <w:p w14:paraId="448849B6" w14:textId="77777777" w:rsidR="004D2BA9" w:rsidRPr="00FA52A0" w:rsidRDefault="004D2BA9" w:rsidP="004D2BA9">
            <w:pPr>
              <w:rPr>
                <w:b/>
                <w:bCs/>
                <w:sz w:val="24"/>
                <w:szCs w:val="24"/>
              </w:rPr>
            </w:pPr>
            <w:r w:rsidRPr="00FA52A0">
              <w:rPr>
                <w:b/>
                <w:bCs/>
                <w:sz w:val="24"/>
                <w:szCs w:val="24"/>
              </w:rPr>
              <w:t>4</w:t>
            </w:r>
          </w:p>
        </w:tc>
        <w:tc>
          <w:tcPr>
            <w:tcW w:w="195" w:type="pct"/>
            <w:tcBorders>
              <w:right w:val="single" w:sz="4" w:space="0" w:color="D9D9D9" w:themeColor="background1" w:themeShade="D9"/>
            </w:tcBorders>
            <w:shd w:val="clear" w:color="auto" w:fill="D9D9D9" w:themeFill="background1" w:themeFillShade="D9"/>
          </w:tcPr>
          <w:p w14:paraId="3B80984B" w14:textId="77777777" w:rsidR="004D2BA9" w:rsidRPr="00FA52A0" w:rsidRDefault="004D2BA9" w:rsidP="004D2BA9">
            <w:pPr>
              <w:rPr>
                <w:b/>
                <w:bCs/>
                <w:sz w:val="24"/>
                <w:szCs w:val="24"/>
              </w:rPr>
            </w:pPr>
          </w:p>
        </w:tc>
        <w:tc>
          <w:tcPr>
            <w:tcW w:w="4106"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F5F5288" w14:textId="2290BB8B" w:rsidR="004D2BA9" w:rsidRPr="00FA52A0" w:rsidRDefault="00FA52A0" w:rsidP="004D2BA9">
            <w:pPr>
              <w:rPr>
                <w:b/>
                <w:bCs/>
                <w:sz w:val="24"/>
                <w:szCs w:val="24"/>
              </w:rPr>
            </w:pPr>
            <w:r w:rsidRPr="00FA52A0">
              <w:rPr>
                <w:b/>
                <w:bCs/>
                <w:sz w:val="24"/>
                <w:szCs w:val="24"/>
              </w:rPr>
              <w:t>Egengeometri</w:t>
            </w:r>
          </w:p>
        </w:tc>
        <w:tc>
          <w:tcPr>
            <w:tcW w:w="489"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6EE0AB8" w14:textId="77777777" w:rsidR="004D2BA9" w:rsidRPr="00FA52A0" w:rsidRDefault="004D2BA9" w:rsidP="004D2BA9">
            <w:pPr>
              <w:rPr>
                <w:b/>
                <w:bCs/>
                <w:color w:val="0000CC"/>
                <w:sz w:val="24"/>
                <w:szCs w:val="24"/>
              </w:rPr>
            </w:pPr>
          </w:p>
        </w:tc>
      </w:tr>
      <w:tr w:rsidR="001E2AB4" w14:paraId="4D0D5BF6" w14:textId="77777777" w:rsidTr="002C3451">
        <w:trPr>
          <w:cantSplit/>
        </w:trPr>
        <w:tc>
          <w:tcPr>
            <w:tcW w:w="210" w:type="pct"/>
            <w:tcBorders>
              <w:left w:val="single" w:sz="4" w:space="0" w:color="D9D9D9" w:themeColor="background1" w:themeShade="D9"/>
            </w:tcBorders>
          </w:tcPr>
          <w:p w14:paraId="27AB605C" w14:textId="77777777" w:rsidR="004D2BA9" w:rsidRPr="00113078" w:rsidRDefault="004D2BA9" w:rsidP="004D2BA9">
            <w:pPr>
              <w:rPr>
                <w:sz w:val="22"/>
              </w:rPr>
            </w:pPr>
          </w:p>
        </w:tc>
        <w:tc>
          <w:tcPr>
            <w:tcW w:w="195" w:type="pct"/>
            <w:tcBorders>
              <w:right w:val="single" w:sz="4" w:space="0" w:color="D9D9D9" w:themeColor="background1" w:themeShade="D9"/>
            </w:tcBorders>
          </w:tcPr>
          <w:p w14:paraId="749C6CA1" w14:textId="77777777" w:rsidR="004D2BA9" w:rsidRPr="00B943A1" w:rsidRDefault="004D2BA9" w:rsidP="004D2BA9">
            <w:pPr>
              <w:rPr>
                <w:szCs w:val="20"/>
              </w:rPr>
            </w:pPr>
            <w:r w:rsidRPr="00B943A1">
              <w:rPr>
                <w:szCs w:val="20"/>
              </w:rPr>
              <w:t>a</w:t>
            </w:r>
          </w:p>
        </w:tc>
        <w:tc>
          <w:tcPr>
            <w:tcW w:w="4106" w:type="pct"/>
            <w:tcBorders>
              <w:left w:val="single" w:sz="4" w:space="0" w:color="D9D9D9" w:themeColor="background1" w:themeShade="D9"/>
              <w:right w:val="single" w:sz="4" w:space="0" w:color="D9D9D9" w:themeColor="background1" w:themeShade="D9"/>
            </w:tcBorders>
          </w:tcPr>
          <w:p w14:paraId="1D599081" w14:textId="77777777" w:rsidR="004D2BA9" w:rsidRDefault="0082361B" w:rsidP="004D2BA9">
            <w:pPr>
              <w:rPr>
                <w:szCs w:val="20"/>
              </w:rPr>
            </w:pPr>
            <w:r w:rsidRPr="00B943A1">
              <w:rPr>
                <w:i/>
                <w:iCs/>
                <w:szCs w:val="20"/>
              </w:rPr>
              <w:t>Værutsatt veg</w:t>
            </w:r>
            <w:r w:rsidR="00F54464" w:rsidRPr="00B943A1">
              <w:rPr>
                <w:szCs w:val="20"/>
              </w:rPr>
              <w:t xml:space="preserve"> skal ikke ha egengeometri</w:t>
            </w:r>
            <w:r w:rsidR="0019578A" w:rsidRPr="00B943A1">
              <w:rPr>
                <w:szCs w:val="20"/>
              </w:rPr>
              <w:t>.</w:t>
            </w:r>
          </w:p>
          <w:p w14:paraId="53AB3AF7" w14:textId="77777777" w:rsidR="00491A6D" w:rsidRDefault="00491A6D" w:rsidP="004D2BA9">
            <w:pPr>
              <w:rPr>
                <w:szCs w:val="20"/>
              </w:rPr>
            </w:pPr>
          </w:p>
          <w:p w14:paraId="30005A12" w14:textId="1009666E" w:rsidR="00491A6D" w:rsidRPr="00B943A1" w:rsidRDefault="00491A6D" w:rsidP="004D2BA9">
            <w:pPr>
              <w:rPr>
                <w:szCs w:val="20"/>
              </w:rPr>
            </w:pPr>
          </w:p>
        </w:tc>
        <w:tc>
          <w:tcPr>
            <w:tcW w:w="489" w:type="pct"/>
            <w:tcBorders>
              <w:left w:val="single" w:sz="4" w:space="0" w:color="D9D9D9" w:themeColor="background1" w:themeShade="D9"/>
              <w:right w:val="single" w:sz="4" w:space="0" w:color="D9D9D9" w:themeColor="background1" w:themeShade="D9"/>
            </w:tcBorders>
          </w:tcPr>
          <w:p w14:paraId="53FA86AC" w14:textId="77777777" w:rsidR="004D2BA9" w:rsidRPr="00B943A1" w:rsidRDefault="004D2BA9" w:rsidP="00F54464">
            <w:pPr>
              <w:rPr>
                <w:color w:val="0000CC"/>
                <w:szCs w:val="20"/>
              </w:rPr>
            </w:pPr>
          </w:p>
        </w:tc>
      </w:tr>
      <w:tr w:rsidR="004D2BA9" w:rsidRPr="00FA52A0" w14:paraId="7E683A72" w14:textId="77777777" w:rsidTr="002C3451">
        <w:trPr>
          <w:cantSplit/>
        </w:trPr>
        <w:tc>
          <w:tcPr>
            <w:tcW w:w="210" w:type="pct"/>
            <w:tcBorders>
              <w:left w:val="single" w:sz="4" w:space="0" w:color="D9D9D9" w:themeColor="background1" w:themeShade="D9"/>
            </w:tcBorders>
            <w:shd w:val="clear" w:color="auto" w:fill="D9D9D9" w:themeFill="background1" w:themeFillShade="D9"/>
          </w:tcPr>
          <w:p w14:paraId="67C53FF2" w14:textId="77777777" w:rsidR="004D2BA9" w:rsidRPr="00FA52A0" w:rsidRDefault="004D2BA9" w:rsidP="004D2BA9">
            <w:pPr>
              <w:rPr>
                <w:b/>
                <w:bCs/>
                <w:sz w:val="24"/>
                <w:szCs w:val="24"/>
              </w:rPr>
            </w:pPr>
            <w:r w:rsidRPr="00FA52A0">
              <w:rPr>
                <w:b/>
                <w:bCs/>
                <w:sz w:val="24"/>
                <w:szCs w:val="24"/>
              </w:rPr>
              <w:lastRenderedPageBreak/>
              <w:t>5</w:t>
            </w:r>
          </w:p>
        </w:tc>
        <w:tc>
          <w:tcPr>
            <w:tcW w:w="195" w:type="pct"/>
            <w:tcBorders>
              <w:right w:val="single" w:sz="4" w:space="0" w:color="D9D9D9" w:themeColor="background1" w:themeShade="D9"/>
            </w:tcBorders>
            <w:shd w:val="clear" w:color="auto" w:fill="D9D9D9" w:themeFill="background1" w:themeFillShade="D9"/>
          </w:tcPr>
          <w:p w14:paraId="15330DB8" w14:textId="77777777" w:rsidR="004D2BA9" w:rsidRPr="00FA52A0" w:rsidRDefault="004D2BA9" w:rsidP="004D2BA9">
            <w:pPr>
              <w:rPr>
                <w:b/>
                <w:bCs/>
                <w:sz w:val="24"/>
                <w:szCs w:val="24"/>
              </w:rPr>
            </w:pPr>
          </w:p>
        </w:tc>
        <w:tc>
          <w:tcPr>
            <w:tcW w:w="4106"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2A20769" w14:textId="39CB8635" w:rsidR="004D2BA9" w:rsidRPr="00FA52A0" w:rsidRDefault="00FA52A0" w:rsidP="004D2BA9">
            <w:pPr>
              <w:rPr>
                <w:b/>
                <w:bCs/>
                <w:sz w:val="24"/>
                <w:szCs w:val="24"/>
              </w:rPr>
            </w:pPr>
            <w:r w:rsidRPr="00FA52A0">
              <w:rPr>
                <w:b/>
                <w:bCs/>
                <w:sz w:val="24"/>
                <w:szCs w:val="24"/>
              </w:rPr>
              <w:t>Egenskapsdata</w:t>
            </w:r>
          </w:p>
        </w:tc>
        <w:tc>
          <w:tcPr>
            <w:tcW w:w="489"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D03307E" w14:textId="77777777" w:rsidR="004D2BA9" w:rsidRPr="00FA52A0" w:rsidRDefault="004D2BA9" w:rsidP="004D2BA9">
            <w:pPr>
              <w:rPr>
                <w:b/>
                <w:bCs/>
                <w:color w:val="0000CC"/>
                <w:sz w:val="24"/>
                <w:szCs w:val="24"/>
              </w:rPr>
            </w:pPr>
          </w:p>
        </w:tc>
      </w:tr>
      <w:tr w:rsidR="00F226AA" w14:paraId="5CD4F24A" w14:textId="77777777" w:rsidTr="002C3451">
        <w:trPr>
          <w:cantSplit/>
        </w:trPr>
        <w:tc>
          <w:tcPr>
            <w:tcW w:w="210" w:type="pct"/>
            <w:tcBorders>
              <w:left w:val="single" w:sz="4" w:space="0" w:color="D9D9D9" w:themeColor="background1" w:themeShade="D9"/>
            </w:tcBorders>
          </w:tcPr>
          <w:p w14:paraId="7F971E2C" w14:textId="77777777" w:rsidR="00F226AA" w:rsidRPr="00113078" w:rsidRDefault="00F226AA" w:rsidP="00F226AA">
            <w:pPr>
              <w:rPr>
                <w:sz w:val="22"/>
              </w:rPr>
            </w:pPr>
          </w:p>
        </w:tc>
        <w:tc>
          <w:tcPr>
            <w:tcW w:w="195" w:type="pct"/>
            <w:tcBorders>
              <w:right w:val="single" w:sz="4" w:space="0" w:color="D9D9D9" w:themeColor="background1" w:themeShade="D9"/>
            </w:tcBorders>
          </w:tcPr>
          <w:p w14:paraId="636D7A70" w14:textId="77777777" w:rsidR="00F226AA" w:rsidRPr="00B943A1" w:rsidRDefault="00F226AA" w:rsidP="00F226AA">
            <w:pPr>
              <w:rPr>
                <w:szCs w:val="20"/>
              </w:rPr>
            </w:pPr>
            <w:r w:rsidRPr="00B943A1">
              <w:rPr>
                <w:szCs w:val="20"/>
              </w:rPr>
              <w:t>a</w:t>
            </w:r>
          </w:p>
        </w:tc>
        <w:tc>
          <w:tcPr>
            <w:tcW w:w="4106" w:type="pct"/>
            <w:tcBorders>
              <w:left w:val="single" w:sz="4" w:space="0" w:color="D9D9D9" w:themeColor="background1" w:themeShade="D9"/>
              <w:right w:val="single" w:sz="4" w:space="0" w:color="D9D9D9" w:themeColor="background1" w:themeShade="D9"/>
            </w:tcBorders>
          </w:tcPr>
          <w:p w14:paraId="431FD36B" w14:textId="5865816B" w:rsidR="0079473B" w:rsidRDefault="00F226AA" w:rsidP="00F226AA">
            <w:pPr>
              <w:rPr>
                <w:szCs w:val="20"/>
              </w:rPr>
            </w:pPr>
            <w:r w:rsidRPr="00B943A1">
              <w:rPr>
                <w:szCs w:val="20"/>
              </w:rPr>
              <w:t xml:space="preserve">Det framkommer av oversikten i kapittel </w:t>
            </w:r>
            <w:r w:rsidRPr="00B943A1">
              <w:rPr>
                <w:color w:val="0000CC"/>
                <w:szCs w:val="20"/>
              </w:rPr>
              <w:fldChar w:fldCharType="begin"/>
            </w:r>
            <w:r w:rsidRPr="00B943A1">
              <w:rPr>
                <w:color w:val="0000CC"/>
                <w:szCs w:val="20"/>
              </w:rPr>
              <w:instrText xml:space="preserve"> REF _Ref47612010 \r \h  \* MERGEFORMAT </w:instrText>
            </w:r>
            <w:r w:rsidRPr="00B943A1">
              <w:rPr>
                <w:color w:val="0000CC"/>
                <w:szCs w:val="20"/>
              </w:rPr>
            </w:r>
            <w:r w:rsidRPr="00B943A1">
              <w:rPr>
                <w:color w:val="0000CC"/>
                <w:szCs w:val="20"/>
              </w:rPr>
              <w:fldChar w:fldCharType="separate"/>
            </w:r>
            <w:r w:rsidR="00D5428D">
              <w:rPr>
                <w:color w:val="0000CC"/>
                <w:szCs w:val="20"/>
              </w:rPr>
              <w:t>6.1</w:t>
            </w:r>
            <w:r w:rsidRPr="00B943A1">
              <w:rPr>
                <w:color w:val="0000CC"/>
                <w:szCs w:val="20"/>
              </w:rPr>
              <w:fldChar w:fldCharType="end"/>
            </w:r>
            <w:r w:rsidRPr="00B943A1">
              <w:rPr>
                <w:szCs w:val="20"/>
              </w:rPr>
              <w:t xml:space="preserve"> hvilke egenskapstyper som kan angis for denne vegobjekttypen. Her framkommer det også hvilken informasjon som er absolutt </w:t>
            </w:r>
            <w:proofErr w:type="gramStart"/>
            <w:r w:rsidRPr="00B943A1">
              <w:rPr>
                <w:szCs w:val="20"/>
              </w:rPr>
              <w:t>påkrevd</w:t>
            </w:r>
            <w:proofErr w:type="gramEnd"/>
            <w:r w:rsidR="002C3451" w:rsidRPr="00B943A1">
              <w:rPr>
                <w:szCs w:val="20"/>
              </w:rPr>
              <w:t xml:space="preserve"> (1)</w:t>
            </w:r>
            <w:r w:rsidRPr="00B943A1">
              <w:rPr>
                <w:szCs w:val="20"/>
              </w:rPr>
              <w:t>, påkrevd</w:t>
            </w:r>
            <w:r w:rsidR="002C3451" w:rsidRPr="00B943A1">
              <w:rPr>
                <w:szCs w:val="20"/>
              </w:rPr>
              <w:t xml:space="preserve"> (2)</w:t>
            </w:r>
            <w:r w:rsidRPr="00B943A1">
              <w:rPr>
                <w:szCs w:val="20"/>
              </w:rPr>
              <w:t>, betinget</w:t>
            </w:r>
            <w:r w:rsidR="002C3451" w:rsidRPr="00B943A1">
              <w:rPr>
                <w:szCs w:val="20"/>
              </w:rPr>
              <w:t xml:space="preserve"> (3)</w:t>
            </w:r>
            <w:r w:rsidRPr="00B943A1">
              <w:rPr>
                <w:szCs w:val="20"/>
              </w:rPr>
              <w:t xml:space="preserve"> og </w:t>
            </w:r>
            <w:proofErr w:type="spellStart"/>
            <w:r w:rsidRPr="00B943A1">
              <w:rPr>
                <w:szCs w:val="20"/>
              </w:rPr>
              <w:t>opsjonell</w:t>
            </w:r>
            <w:proofErr w:type="spellEnd"/>
            <w:r w:rsidR="002C3451" w:rsidRPr="00B943A1">
              <w:rPr>
                <w:szCs w:val="20"/>
              </w:rPr>
              <w:t xml:space="preserve"> (4)</w:t>
            </w:r>
            <w:r w:rsidRPr="00B943A1">
              <w:rPr>
                <w:szCs w:val="20"/>
              </w:rPr>
              <w:t xml:space="preserve">. I kapittel </w:t>
            </w:r>
            <w:r w:rsidRPr="00B943A1">
              <w:rPr>
                <w:color w:val="0000CC"/>
                <w:szCs w:val="20"/>
              </w:rPr>
              <w:fldChar w:fldCharType="begin"/>
            </w:r>
            <w:r w:rsidRPr="00B943A1">
              <w:rPr>
                <w:color w:val="0000CC"/>
                <w:szCs w:val="20"/>
              </w:rPr>
              <w:instrText xml:space="preserve"> REF _Ref47622719 \r \h  \* MERGEFORMAT </w:instrText>
            </w:r>
            <w:r w:rsidRPr="00B943A1">
              <w:rPr>
                <w:color w:val="0000CC"/>
                <w:szCs w:val="20"/>
              </w:rPr>
            </w:r>
            <w:r w:rsidRPr="00B943A1">
              <w:rPr>
                <w:color w:val="0000CC"/>
                <w:szCs w:val="20"/>
              </w:rPr>
              <w:fldChar w:fldCharType="separate"/>
            </w:r>
            <w:r w:rsidR="00D5428D">
              <w:rPr>
                <w:color w:val="0000CC"/>
                <w:szCs w:val="20"/>
              </w:rPr>
              <w:t>7.3</w:t>
            </w:r>
            <w:r w:rsidRPr="00B943A1">
              <w:rPr>
                <w:color w:val="0000CC"/>
                <w:szCs w:val="20"/>
              </w:rPr>
              <w:fldChar w:fldCharType="end"/>
            </w:r>
            <w:r w:rsidRPr="00B943A1">
              <w:rPr>
                <w:color w:val="0000CC"/>
                <w:szCs w:val="20"/>
              </w:rPr>
              <w:t xml:space="preserve"> </w:t>
            </w:r>
            <w:r w:rsidRPr="00B943A1">
              <w:rPr>
                <w:szCs w:val="20"/>
              </w:rPr>
              <w:t>finnes UML-modell som gir oversikt over egenskaper og tilhørende tillatte verdier.</w:t>
            </w:r>
          </w:p>
          <w:p w14:paraId="79FF0FA6" w14:textId="6B01E7A0" w:rsidR="00491A6D" w:rsidRPr="00B943A1" w:rsidRDefault="00491A6D" w:rsidP="00F226AA">
            <w:pPr>
              <w:rPr>
                <w:szCs w:val="20"/>
              </w:rPr>
            </w:pPr>
          </w:p>
        </w:tc>
        <w:tc>
          <w:tcPr>
            <w:tcW w:w="489" w:type="pct"/>
            <w:tcBorders>
              <w:left w:val="single" w:sz="4" w:space="0" w:color="D9D9D9" w:themeColor="background1" w:themeShade="D9"/>
              <w:right w:val="single" w:sz="4" w:space="0" w:color="D9D9D9" w:themeColor="background1" w:themeShade="D9"/>
            </w:tcBorders>
          </w:tcPr>
          <w:p w14:paraId="490841E6" w14:textId="77777777" w:rsidR="00F226AA" w:rsidRPr="00B943A1" w:rsidRDefault="00F226AA" w:rsidP="00B327A8">
            <w:pPr>
              <w:rPr>
                <w:color w:val="0000CC"/>
                <w:szCs w:val="20"/>
              </w:rPr>
            </w:pPr>
          </w:p>
        </w:tc>
      </w:tr>
      <w:tr w:rsidR="0079473B" w14:paraId="5EF88F74" w14:textId="77777777" w:rsidTr="002C3451">
        <w:trPr>
          <w:cantSplit/>
        </w:trPr>
        <w:tc>
          <w:tcPr>
            <w:tcW w:w="210" w:type="pct"/>
            <w:tcBorders>
              <w:left w:val="single" w:sz="4" w:space="0" w:color="D9D9D9" w:themeColor="background1" w:themeShade="D9"/>
            </w:tcBorders>
          </w:tcPr>
          <w:p w14:paraId="34309990" w14:textId="77777777" w:rsidR="0079473B" w:rsidRPr="00113078" w:rsidRDefault="0079473B" w:rsidP="00F226AA">
            <w:pPr>
              <w:rPr>
                <w:sz w:val="22"/>
              </w:rPr>
            </w:pPr>
          </w:p>
        </w:tc>
        <w:tc>
          <w:tcPr>
            <w:tcW w:w="195" w:type="pct"/>
            <w:tcBorders>
              <w:right w:val="single" w:sz="4" w:space="0" w:color="D9D9D9" w:themeColor="background1" w:themeShade="D9"/>
            </w:tcBorders>
          </w:tcPr>
          <w:p w14:paraId="477FEFF8" w14:textId="00A43414" w:rsidR="0079473B" w:rsidRPr="00B943A1" w:rsidRDefault="0079473B" w:rsidP="00F226AA">
            <w:pPr>
              <w:rPr>
                <w:szCs w:val="20"/>
              </w:rPr>
            </w:pPr>
            <w:r w:rsidRPr="00B943A1">
              <w:rPr>
                <w:szCs w:val="20"/>
              </w:rPr>
              <w:t>b</w:t>
            </w:r>
          </w:p>
        </w:tc>
        <w:tc>
          <w:tcPr>
            <w:tcW w:w="4106" w:type="pct"/>
            <w:tcBorders>
              <w:left w:val="single" w:sz="4" w:space="0" w:color="D9D9D9" w:themeColor="background1" w:themeShade="D9"/>
              <w:right w:val="single" w:sz="4" w:space="0" w:color="D9D9D9" w:themeColor="background1" w:themeShade="D9"/>
            </w:tcBorders>
          </w:tcPr>
          <w:p w14:paraId="601DC3F5" w14:textId="77777777" w:rsidR="0079473B" w:rsidRDefault="009F29C5" w:rsidP="00F226AA">
            <w:pPr>
              <w:rPr>
                <w:szCs w:val="20"/>
              </w:rPr>
            </w:pPr>
            <w:r>
              <w:rPr>
                <w:szCs w:val="20"/>
              </w:rPr>
              <w:t xml:space="preserve">Egenskapstypen </w:t>
            </w:r>
            <w:r w:rsidRPr="009219ED">
              <w:rPr>
                <w:i/>
                <w:iCs/>
                <w:szCs w:val="20"/>
              </w:rPr>
              <w:t>Fjellovergang</w:t>
            </w:r>
            <w:r>
              <w:rPr>
                <w:szCs w:val="20"/>
              </w:rPr>
              <w:t xml:space="preserve"> benyttes til å angi offisielle fjelloverganger.</w:t>
            </w:r>
            <w:r w:rsidR="009219ED">
              <w:rPr>
                <w:szCs w:val="20"/>
              </w:rPr>
              <w:t xml:space="preserve"> </w:t>
            </w:r>
            <w:r w:rsidR="00881802">
              <w:rPr>
                <w:szCs w:val="20"/>
              </w:rPr>
              <w:t xml:space="preserve">Det </w:t>
            </w:r>
            <w:r w:rsidR="00466E5F">
              <w:rPr>
                <w:szCs w:val="20"/>
              </w:rPr>
              <w:t>avgjøres av</w:t>
            </w:r>
            <w:r w:rsidR="00881802">
              <w:rPr>
                <w:szCs w:val="20"/>
              </w:rPr>
              <w:t xml:space="preserve"> vegtrafikksentralene</w:t>
            </w:r>
            <w:r w:rsidR="00A7473D">
              <w:rPr>
                <w:szCs w:val="20"/>
              </w:rPr>
              <w:t xml:space="preserve"> hvilke </w:t>
            </w:r>
            <w:r w:rsidR="006E249B">
              <w:rPr>
                <w:szCs w:val="20"/>
              </w:rPr>
              <w:t xml:space="preserve">vegstrekninger som </w:t>
            </w:r>
            <w:r w:rsidR="00FD024D">
              <w:rPr>
                <w:szCs w:val="20"/>
              </w:rPr>
              <w:t>defineres som fjellovergang</w:t>
            </w:r>
            <w:r w:rsidR="00FB11C8">
              <w:rPr>
                <w:szCs w:val="20"/>
              </w:rPr>
              <w:t>er</w:t>
            </w:r>
            <w:r w:rsidR="00466E5F">
              <w:rPr>
                <w:szCs w:val="20"/>
              </w:rPr>
              <w:t>.</w:t>
            </w:r>
          </w:p>
          <w:p w14:paraId="1225E1F3" w14:textId="36FE9819" w:rsidR="00491A6D" w:rsidRPr="00B943A1" w:rsidRDefault="00491A6D" w:rsidP="00F226AA">
            <w:pPr>
              <w:rPr>
                <w:szCs w:val="20"/>
              </w:rPr>
            </w:pPr>
          </w:p>
        </w:tc>
        <w:tc>
          <w:tcPr>
            <w:tcW w:w="489" w:type="pct"/>
            <w:tcBorders>
              <w:left w:val="single" w:sz="4" w:space="0" w:color="D9D9D9" w:themeColor="background1" w:themeShade="D9"/>
              <w:right w:val="single" w:sz="4" w:space="0" w:color="D9D9D9" w:themeColor="background1" w:themeShade="D9"/>
            </w:tcBorders>
          </w:tcPr>
          <w:p w14:paraId="5259ED7C" w14:textId="77777777" w:rsidR="0079473B" w:rsidRPr="00B943A1" w:rsidRDefault="0079473B" w:rsidP="00B327A8">
            <w:pPr>
              <w:rPr>
                <w:color w:val="0000CC"/>
                <w:szCs w:val="20"/>
              </w:rPr>
            </w:pPr>
          </w:p>
        </w:tc>
      </w:tr>
      <w:tr w:rsidR="00945C91" w14:paraId="487E5B68" w14:textId="77777777" w:rsidTr="002C3451">
        <w:trPr>
          <w:cantSplit/>
        </w:trPr>
        <w:tc>
          <w:tcPr>
            <w:tcW w:w="210" w:type="pct"/>
            <w:tcBorders>
              <w:left w:val="single" w:sz="4" w:space="0" w:color="D9D9D9" w:themeColor="background1" w:themeShade="D9"/>
            </w:tcBorders>
          </w:tcPr>
          <w:p w14:paraId="0D85CA4A" w14:textId="77777777" w:rsidR="00945C91" w:rsidRPr="00113078" w:rsidRDefault="00945C91" w:rsidP="00945C91">
            <w:pPr>
              <w:rPr>
                <w:sz w:val="22"/>
              </w:rPr>
            </w:pPr>
          </w:p>
        </w:tc>
        <w:tc>
          <w:tcPr>
            <w:tcW w:w="195" w:type="pct"/>
            <w:tcBorders>
              <w:right w:val="single" w:sz="4" w:space="0" w:color="D9D9D9" w:themeColor="background1" w:themeShade="D9"/>
            </w:tcBorders>
          </w:tcPr>
          <w:p w14:paraId="60AE2730" w14:textId="51CC1EC9" w:rsidR="00945C91" w:rsidRPr="00B943A1" w:rsidRDefault="00945C91" w:rsidP="00945C91">
            <w:pPr>
              <w:rPr>
                <w:szCs w:val="20"/>
              </w:rPr>
            </w:pPr>
            <w:r>
              <w:rPr>
                <w:szCs w:val="20"/>
              </w:rPr>
              <w:t>c</w:t>
            </w:r>
          </w:p>
        </w:tc>
        <w:tc>
          <w:tcPr>
            <w:tcW w:w="4106" w:type="pct"/>
            <w:tcBorders>
              <w:left w:val="single" w:sz="4" w:space="0" w:color="D9D9D9" w:themeColor="background1" w:themeShade="D9"/>
              <w:right w:val="single" w:sz="4" w:space="0" w:color="D9D9D9" w:themeColor="background1" w:themeShade="D9"/>
            </w:tcBorders>
          </w:tcPr>
          <w:p w14:paraId="46FA4316" w14:textId="77777777" w:rsidR="00945C91" w:rsidRDefault="00945C91" w:rsidP="00945C91">
            <w:pPr>
              <w:rPr>
                <w:szCs w:val="20"/>
              </w:rPr>
            </w:pPr>
            <w:r w:rsidRPr="00B943A1">
              <w:rPr>
                <w:szCs w:val="20"/>
              </w:rPr>
              <w:t xml:space="preserve">Egenskapstypen </w:t>
            </w:r>
            <w:r w:rsidRPr="00B943A1">
              <w:rPr>
                <w:i/>
                <w:iCs/>
                <w:szCs w:val="20"/>
              </w:rPr>
              <w:t>Navn</w:t>
            </w:r>
            <w:r w:rsidRPr="00B943A1">
              <w:rPr>
                <w:szCs w:val="20"/>
              </w:rPr>
              <w:t xml:space="preserve"> </w:t>
            </w:r>
            <w:r>
              <w:rPr>
                <w:szCs w:val="20"/>
              </w:rPr>
              <w:t>s</w:t>
            </w:r>
            <w:r w:rsidRPr="00B943A1">
              <w:rPr>
                <w:szCs w:val="20"/>
              </w:rPr>
              <w:t xml:space="preserve">kal være navnet på fjellområdet som passeres. </w:t>
            </w:r>
            <w:r>
              <w:rPr>
                <w:szCs w:val="20"/>
              </w:rPr>
              <w:t>Eventuelt</w:t>
            </w:r>
            <w:r w:rsidRPr="00B943A1">
              <w:rPr>
                <w:szCs w:val="20"/>
              </w:rPr>
              <w:t xml:space="preserve"> stedsnavn på start- og slutt</w:t>
            </w:r>
            <w:r>
              <w:rPr>
                <w:szCs w:val="20"/>
              </w:rPr>
              <w:t>sted</w:t>
            </w:r>
            <w:r w:rsidR="00074EA6">
              <w:rPr>
                <w:szCs w:val="20"/>
              </w:rPr>
              <w:t xml:space="preserve"> dersom fjellområdet ikke har </w:t>
            </w:r>
            <w:r w:rsidR="00771CF7">
              <w:rPr>
                <w:szCs w:val="20"/>
              </w:rPr>
              <w:t>navn.</w:t>
            </w:r>
          </w:p>
          <w:p w14:paraId="14224005" w14:textId="70F375C7" w:rsidR="00491A6D" w:rsidRPr="00B943A1" w:rsidRDefault="00491A6D" w:rsidP="00945C91">
            <w:pPr>
              <w:rPr>
                <w:szCs w:val="20"/>
              </w:rPr>
            </w:pPr>
          </w:p>
        </w:tc>
        <w:tc>
          <w:tcPr>
            <w:tcW w:w="489" w:type="pct"/>
            <w:tcBorders>
              <w:left w:val="single" w:sz="4" w:space="0" w:color="D9D9D9" w:themeColor="background1" w:themeShade="D9"/>
              <w:right w:val="single" w:sz="4" w:space="0" w:color="D9D9D9" w:themeColor="background1" w:themeShade="D9"/>
            </w:tcBorders>
          </w:tcPr>
          <w:p w14:paraId="00FEC2A8" w14:textId="77777777" w:rsidR="00945C91" w:rsidRPr="00B943A1" w:rsidRDefault="00945C91" w:rsidP="00945C91">
            <w:pPr>
              <w:rPr>
                <w:color w:val="0000CC"/>
                <w:szCs w:val="20"/>
              </w:rPr>
            </w:pPr>
          </w:p>
        </w:tc>
      </w:tr>
      <w:tr w:rsidR="00945C91" w14:paraId="2B40A8C3" w14:textId="77777777" w:rsidTr="002C3451">
        <w:trPr>
          <w:cantSplit/>
        </w:trPr>
        <w:tc>
          <w:tcPr>
            <w:tcW w:w="210" w:type="pct"/>
            <w:tcBorders>
              <w:left w:val="single" w:sz="4" w:space="0" w:color="D9D9D9" w:themeColor="background1" w:themeShade="D9"/>
            </w:tcBorders>
          </w:tcPr>
          <w:p w14:paraId="19A70EE8" w14:textId="77777777" w:rsidR="00945C91" w:rsidRPr="00113078" w:rsidRDefault="00945C91" w:rsidP="00945C91">
            <w:pPr>
              <w:rPr>
                <w:sz w:val="22"/>
              </w:rPr>
            </w:pPr>
          </w:p>
        </w:tc>
        <w:tc>
          <w:tcPr>
            <w:tcW w:w="195" w:type="pct"/>
            <w:tcBorders>
              <w:right w:val="single" w:sz="4" w:space="0" w:color="D9D9D9" w:themeColor="background1" w:themeShade="D9"/>
            </w:tcBorders>
          </w:tcPr>
          <w:p w14:paraId="38F38AE9" w14:textId="35294C87" w:rsidR="00945C91" w:rsidRPr="00B943A1" w:rsidRDefault="00945C91" w:rsidP="00945C91">
            <w:pPr>
              <w:rPr>
                <w:szCs w:val="20"/>
              </w:rPr>
            </w:pPr>
            <w:r>
              <w:rPr>
                <w:szCs w:val="20"/>
              </w:rPr>
              <w:t>d</w:t>
            </w:r>
          </w:p>
        </w:tc>
        <w:tc>
          <w:tcPr>
            <w:tcW w:w="4106" w:type="pct"/>
            <w:tcBorders>
              <w:left w:val="single" w:sz="4" w:space="0" w:color="D9D9D9" w:themeColor="background1" w:themeShade="D9"/>
              <w:right w:val="single" w:sz="4" w:space="0" w:color="D9D9D9" w:themeColor="background1" w:themeShade="D9"/>
            </w:tcBorders>
          </w:tcPr>
          <w:p w14:paraId="50894888" w14:textId="77777777" w:rsidR="00945C91" w:rsidRDefault="00945C91" w:rsidP="00945C91">
            <w:pPr>
              <w:rPr>
                <w:szCs w:val="20"/>
              </w:rPr>
            </w:pPr>
            <w:r>
              <w:rPr>
                <w:szCs w:val="20"/>
              </w:rPr>
              <w:t xml:space="preserve">Egenskapstypene </w:t>
            </w:r>
            <w:r w:rsidRPr="00AB3C7B">
              <w:rPr>
                <w:i/>
                <w:iCs/>
                <w:szCs w:val="20"/>
              </w:rPr>
              <w:t>Sted, fra</w:t>
            </w:r>
            <w:r w:rsidR="000A50AB">
              <w:rPr>
                <w:i/>
                <w:iCs/>
                <w:szCs w:val="20"/>
              </w:rPr>
              <w:t>;</w:t>
            </w:r>
            <w:r>
              <w:rPr>
                <w:szCs w:val="20"/>
              </w:rPr>
              <w:t xml:space="preserve"> </w:t>
            </w:r>
            <w:r w:rsidRPr="00AB3C7B">
              <w:rPr>
                <w:i/>
                <w:iCs/>
                <w:szCs w:val="20"/>
              </w:rPr>
              <w:t>Sted, til</w:t>
            </w:r>
            <w:r w:rsidR="000A50AB">
              <w:rPr>
                <w:i/>
                <w:iCs/>
                <w:szCs w:val="20"/>
              </w:rPr>
              <w:t>;</w:t>
            </w:r>
            <w:r>
              <w:rPr>
                <w:i/>
                <w:iCs/>
                <w:szCs w:val="20"/>
              </w:rPr>
              <w:t xml:space="preserve"> </w:t>
            </w:r>
            <w:r w:rsidRPr="002428C9">
              <w:rPr>
                <w:i/>
                <w:iCs/>
                <w:szCs w:val="20"/>
              </w:rPr>
              <w:t>Sted lokalt, fra</w:t>
            </w:r>
            <w:r>
              <w:rPr>
                <w:szCs w:val="20"/>
              </w:rPr>
              <w:t xml:space="preserve"> og </w:t>
            </w:r>
            <w:r w:rsidRPr="002428C9">
              <w:rPr>
                <w:i/>
                <w:iCs/>
                <w:szCs w:val="20"/>
              </w:rPr>
              <w:t>Sted lokalt</w:t>
            </w:r>
            <w:r>
              <w:rPr>
                <w:i/>
                <w:iCs/>
                <w:szCs w:val="20"/>
              </w:rPr>
              <w:t>,</w:t>
            </w:r>
            <w:r w:rsidRPr="002428C9">
              <w:rPr>
                <w:i/>
                <w:iCs/>
                <w:szCs w:val="20"/>
              </w:rPr>
              <w:t xml:space="preserve"> til</w:t>
            </w:r>
            <w:r>
              <w:rPr>
                <w:i/>
                <w:iCs/>
                <w:szCs w:val="20"/>
              </w:rPr>
              <w:t xml:space="preserve"> </w:t>
            </w:r>
            <w:r>
              <w:rPr>
                <w:szCs w:val="20"/>
              </w:rPr>
              <w:t>skal samsvare med skrivemåten i Sentralt Stedsnavnregister</w:t>
            </w:r>
            <w:r w:rsidR="002F07FC">
              <w:rPr>
                <w:szCs w:val="20"/>
              </w:rPr>
              <w:t xml:space="preserve"> (SSR)</w:t>
            </w:r>
            <w:r>
              <w:rPr>
                <w:szCs w:val="20"/>
              </w:rPr>
              <w:t>.</w:t>
            </w:r>
          </w:p>
          <w:p w14:paraId="7224E20F" w14:textId="09EC7D22" w:rsidR="00491A6D" w:rsidRPr="00C25A9E" w:rsidRDefault="00491A6D" w:rsidP="00945C91">
            <w:pPr>
              <w:rPr>
                <w:szCs w:val="20"/>
              </w:rPr>
            </w:pPr>
          </w:p>
        </w:tc>
        <w:tc>
          <w:tcPr>
            <w:tcW w:w="489" w:type="pct"/>
            <w:tcBorders>
              <w:left w:val="single" w:sz="4" w:space="0" w:color="D9D9D9" w:themeColor="background1" w:themeShade="D9"/>
              <w:right w:val="single" w:sz="4" w:space="0" w:color="D9D9D9" w:themeColor="background1" w:themeShade="D9"/>
            </w:tcBorders>
          </w:tcPr>
          <w:p w14:paraId="0C015C5A" w14:textId="77777777" w:rsidR="00945C91" w:rsidRPr="00B943A1" w:rsidRDefault="00945C91" w:rsidP="00945C91">
            <w:pPr>
              <w:rPr>
                <w:color w:val="0000CC"/>
                <w:szCs w:val="20"/>
              </w:rPr>
            </w:pPr>
          </w:p>
        </w:tc>
      </w:tr>
      <w:tr w:rsidR="00945C91" w14:paraId="0B5BEEC6" w14:textId="77777777" w:rsidTr="002C3451">
        <w:trPr>
          <w:cantSplit/>
        </w:trPr>
        <w:tc>
          <w:tcPr>
            <w:tcW w:w="210" w:type="pct"/>
            <w:tcBorders>
              <w:left w:val="single" w:sz="4" w:space="0" w:color="D9D9D9" w:themeColor="background1" w:themeShade="D9"/>
            </w:tcBorders>
          </w:tcPr>
          <w:p w14:paraId="4079DA22" w14:textId="77777777" w:rsidR="00945C91" w:rsidRPr="00113078" w:rsidRDefault="00945C91" w:rsidP="00945C91">
            <w:pPr>
              <w:rPr>
                <w:sz w:val="22"/>
              </w:rPr>
            </w:pPr>
          </w:p>
        </w:tc>
        <w:tc>
          <w:tcPr>
            <w:tcW w:w="195" w:type="pct"/>
            <w:tcBorders>
              <w:right w:val="single" w:sz="4" w:space="0" w:color="D9D9D9" w:themeColor="background1" w:themeShade="D9"/>
            </w:tcBorders>
          </w:tcPr>
          <w:p w14:paraId="1DB20ED7" w14:textId="2BCE172F" w:rsidR="00945C91" w:rsidRDefault="00272F95" w:rsidP="00945C91">
            <w:pPr>
              <w:rPr>
                <w:szCs w:val="20"/>
              </w:rPr>
            </w:pPr>
            <w:r>
              <w:rPr>
                <w:szCs w:val="20"/>
              </w:rPr>
              <w:t>e</w:t>
            </w:r>
          </w:p>
        </w:tc>
        <w:tc>
          <w:tcPr>
            <w:tcW w:w="4106" w:type="pct"/>
            <w:tcBorders>
              <w:left w:val="single" w:sz="4" w:space="0" w:color="D9D9D9" w:themeColor="background1" w:themeShade="D9"/>
              <w:right w:val="single" w:sz="4" w:space="0" w:color="D9D9D9" w:themeColor="background1" w:themeShade="D9"/>
            </w:tcBorders>
          </w:tcPr>
          <w:p w14:paraId="36125493" w14:textId="77777777" w:rsidR="00945C91" w:rsidRDefault="00945C91" w:rsidP="00945C91">
            <w:pPr>
              <w:rPr>
                <w:szCs w:val="20"/>
              </w:rPr>
            </w:pPr>
            <w:r>
              <w:rPr>
                <w:szCs w:val="20"/>
              </w:rPr>
              <w:t xml:space="preserve">Egenskapstypen </w:t>
            </w:r>
            <w:r w:rsidRPr="00E378F8">
              <w:rPr>
                <w:i/>
                <w:iCs/>
                <w:szCs w:val="20"/>
              </w:rPr>
              <w:t>Ekstra vintervedlikehold</w:t>
            </w:r>
            <w:r>
              <w:rPr>
                <w:i/>
                <w:iCs/>
                <w:szCs w:val="20"/>
              </w:rPr>
              <w:t xml:space="preserve"> </w:t>
            </w:r>
            <w:r w:rsidR="00224910" w:rsidRPr="00224910">
              <w:rPr>
                <w:szCs w:val="20"/>
              </w:rPr>
              <w:t>b</w:t>
            </w:r>
            <w:r>
              <w:rPr>
                <w:szCs w:val="20"/>
              </w:rPr>
              <w:t>enyttes i beregning</w:t>
            </w:r>
            <w:r w:rsidR="00224910">
              <w:rPr>
                <w:szCs w:val="20"/>
              </w:rPr>
              <w:t xml:space="preserve"> og tildeling</w:t>
            </w:r>
            <w:r>
              <w:rPr>
                <w:szCs w:val="20"/>
              </w:rPr>
              <w:t xml:space="preserve"> av vedlikeholdsmidler </w:t>
            </w:r>
            <w:r w:rsidR="00085E1E">
              <w:rPr>
                <w:szCs w:val="20"/>
              </w:rPr>
              <w:t>gjennom</w:t>
            </w:r>
            <w:r>
              <w:rPr>
                <w:szCs w:val="20"/>
              </w:rPr>
              <w:t xml:space="preserve"> MOTIV</w:t>
            </w:r>
            <w:r w:rsidR="00C87C15">
              <w:rPr>
                <w:szCs w:val="20"/>
              </w:rPr>
              <w:t xml:space="preserve"> (</w:t>
            </w:r>
            <w:r w:rsidR="00C72123">
              <w:rPr>
                <w:szCs w:val="20"/>
              </w:rPr>
              <w:t>m</w:t>
            </w:r>
            <w:r w:rsidR="00C87C15">
              <w:rPr>
                <w:szCs w:val="20"/>
              </w:rPr>
              <w:t xml:space="preserve">odell </w:t>
            </w:r>
            <w:r w:rsidR="00C72123">
              <w:rPr>
                <w:szCs w:val="20"/>
              </w:rPr>
              <w:t>for tildeling av vedlikeholdsmidler</w:t>
            </w:r>
            <w:r w:rsidR="00C87C15">
              <w:rPr>
                <w:szCs w:val="20"/>
              </w:rPr>
              <w:t>)</w:t>
            </w:r>
            <w:r>
              <w:rPr>
                <w:szCs w:val="20"/>
              </w:rPr>
              <w:t>.</w:t>
            </w:r>
          </w:p>
          <w:p w14:paraId="52F00254" w14:textId="3DB078AD" w:rsidR="00491A6D" w:rsidRPr="00E378F8" w:rsidRDefault="00491A6D" w:rsidP="00945C91">
            <w:pPr>
              <w:rPr>
                <w:szCs w:val="20"/>
              </w:rPr>
            </w:pPr>
          </w:p>
        </w:tc>
        <w:tc>
          <w:tcPr>
            <w:tcW w:w="489" w:type="pct"/>
            <w:tcBorders>
              <w:left w:val="single" w:sz="4" w:space="0" w:color="D9D9D9" w:themeColor="background1" w:themeShade="D9"/>
              <w:right w:val="single" w:sz="4" w:space="0" w:color="D9D9D9" w:themeColor="background1" w:themeShade="D9"/>
            </w:tcBorders>
          </w:tcPr>
          <w:p w14:paraId="5C964182" w14:textId="77777777" w:rsidR="00945C91" w:rsidRPr="00B943A1" w:rsidRDefault="00945C91" w:rsidP="00945C91">
            <w:pPr>
              <w:rPr>
                <w:color w:val="0000CC"/>
                <w:szCs w:val="20"/>
              </w:rPr>
            </w:pPr>
          </w:p>
        </w:tc>
      </w:tr>
      <w:tr w:rsidR="00945C91" w:rsidRPr="00FA52A0" w14:paraId="75D02F69" w14:textId="77777777" w:rsidTr="002C3451">
        <w:trPr>
          <w:cantSplit/>
        </w:trPr>
        <w:tc>
          <w:tcPr>
            <w:tcW w:w="210" w:type="pct"/>
            <w:tcBorders>
              <w:left w:val="single" w:sz="4" w:space="0" w:color="D9D9D9" w:themeColor="background1" w:themeShade="D9"/>
            </w:tcBorders>
            <w:shd w:val="clear" w:color="auto" w:fill="D9D9D9" w:themeFill="background1" w:themeFillShade="D9"/>
          </w:tcPr>
          <w:p w14:paraId="0A686430" w14:textId="77777777" w:rsidR="00945C91" w:rsidRPr="00FA52A0" w:rsidRDefault="00945C91" w:rsidP="00945C91">
            <w:pPr>
              <w:rPr>
                <w:b/>
                <w:bCs/>
                <w:sz w:val="24"/>
                <w:szCs w:val="24"/>
              </w:rPr>
            </w:pPr>
            <w:r w:rsidRPr="00FA52A0">
              <w:rPr>
                <w:b/>
                <w:bCs/>
                <w:sz w:val="24"/>
                <w:szCs w:val="24"/>
              </w:rPr>
              <w:t>6</w:t>
            </w:r>
          </w:p>
        </w:tc>
        <w:tc>
          <w:tcPr>
            <w:tcW w:w="195" w:type="pct"/>
            <w:tcBorders>
              <w:right w:val="single" w:sz="4" w:space="0" w:color="D9D9D9" w:themeColor="background1" w:themeShade="D9"/>
            </w:tcBorders>
            <w:shd w:val="clear" w:color="auto" w:fill="D9D9D9" w:themeFill="background1" w:themeFillShade="D9"/>
          </w:tcPr>
          <w:p w14:paraId="61D829DA" w14:textId="77777777" w:rsidR="00945C91" w:rsidRPr="00FA52A0" w:rsidRDefault="00945C91" w:rsidP="00945C91">
            <w:pPr>
              <w:rPr>
                <w:b/>
                <w:bCs/>
                <w:sz w:val="24"/>
                <w:szCs w:val="24"/>
              </w:rPr>
            </w:pPr>
          </w:p>
        </w:tc>
        <w:tc>
          <w:tcPr>
            <w:tcW w:w="4106"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CCA74AD" w14:textId="5E63F6A2" w:rsidR="00945C91" w:rsidRPr="00FA52A0" w:rsidRDefault="00945C91" w:rsidP="00945C91">
            <w:pPr>
              <w:rPr>
                <w:b/>
                <w:bCs/>
                <w:sz w:val="24"/>
                <w:szCs w:val="24"/>
              </w:rPr>
            </w:pPr>
            <w:r w:rsidRPr="00FA52A0">
              <w:rPr>
                <w:b/>
                <w:bCs/>
                <w:sz w:val="24"/>
                <w:szCs w:val="24"/>
              </w:rPr>
              <w:t>Relasjoner</w:t>
            </w:r>
          </w:p>
        </w:tc>
        <w:tc>
          <w:tcPr>
            <w:tcW w:w="489"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DEADA94" w14:textId="77777777" w:rsidR="00945C91" w:rsidRPr="00FA52A0" w:rsidRDefault="00945C91" w:rsidP="00945C91">
            <w:pPr>
              <w:rPr>
                <w:b/>
                <w:bCs/>
                <w:color w:val="0000CC"/>
                <w:sz w:val="24"/>
                <w:szCs w:val="24"/>
              </w:rPr>
            </w:pPr>
          </w:p>
        </w:tc>
      </w:tr>
      <w:tr w:rsidR="00945C91" w14:paraId="6C13F25F" w14:textId="77777777" w:rsidTr="002C3451">
        <w:trPr>
          <w:cantSplit/>
        </w:trPr>
        <w:tc>
          <w:tcPr>
            <w:tcW w:w="210" w:type="pct"/>
            <w:tcBorders>
              <w:left w:val="single" w:sz="4" w:space="0" w:color="D9D9D9" w:themeColor="background1" w:themeShade="D9"/>
            </w:tcBorders>
          </w:tcPr>
          <w:p w14:paraId="4EB7D291" w14:textId="77777777" w:rsidR="00945C91" w:rsidRPr="00B943A1" w:rsidRDefault="00945C91" w:rsidP="00945C91">
            <w:pPr>
              <w:rPr>
                <w:szCs w:val="20"/>
              </w:rPr>
            </w:pPr>
          </w:p>
        </w:tc>
        <w:tc>
          <w:tcPr>
            <w:tcW w:w="195" w:type="pct"/>
            <w:tcBorders>
              <w:right w:val="single" w:sz="4" w:space="0" w:color="D9D9D9" w:themeColor="background1" w:themeShade="D9"/>
            </w:tcBorders>
          </w:tcPr>
          <w:p w14:paraId="7D15F597" w14:textId="77777777" w:rsidR="00945C91" w:rsidRPr="00B943A1" w:rsidRDefault="00945C91" w:rsidP="00945C91">
            <w:pPr>
              <w:rPr>
                <w:szCs w:val="20"/>
              </w:rPr>
            </w:pPr>
            <w:r w:rsidRPr="00B943A1">
              <w:rPr>
                <w:szCs w:val="20"/>
              </w:rPr>
              <w:t>a</w:t>
            </w:r>
          </w:p>
        </w:tc>
        <w:tc>
          <w:tcPr>
            <w:tcW w:w="4106" w:type="pct"/>
            <w:tcBorders>
              <w:left w:val="single" w:sz="4" w:space="0" w:color="D9D9D9" w:themeColor="background1" w:themeShade="D9"/>
              <w:right w:val="single" w:sz="4" w:space="0" w:color="D9D9D9" w:themeColor="background1" w:themeShade="D9"/>
            </w:tcBorders>
          </w:tcPr>
          <w:p w14:paraId="4856FDD2" w14:textId="0AC28A9B" w:rsidR="00945C91" w:rsidRDefault="00945C91" w:rsidP="00945C91">
            <w:pPr>
              <w:rPr>
                <w:szCs w:val="20"/>
              </w:rPr>
            </w:pPr>
            <w:r w:rsidRPr="00B943A1">
              <w:rPr>
                <w:szCs w:val="20"/>
              </w:rPr>
              <w:t xml:space="preserve">Det framkommer av kapittel </w:t>
            </w:r>
            <w:r w:rsidRPr="00B943A1">
              <w:rPr>
                <w:color w:val="0000CC"/>
                <w:szCs w:val="20"/>
              </w:rPr>
              <w:fldChar w:fldCharType="begin"/>
            </w:r>
            <w:r w:rsidRPr="00B943A1">
              <w:rPr>
                <w:color w:val="0000CC"/>
                <w:szCs w:val="20"/>
              </w:rPr>
              <w:instrText xml:space="preserve"> REF _Ref47612387 \r \h  \* MERGEFORMAT </w:instrText>
            </w:r>
            <w:r w:rsidRPr="00B943A1">
              <w:rPr>
                <w:color w:val="0000CC"/>
                <w:szCs w:val="20"/>
              </w:rPr>
              <w:fldChar w:fldCharType="separate"/>
            </w:r>
            <w:r w:rsidR="00D5428D">
              <w:rPr>
                <w:b/>
                <w:bCs/>
                <w:color w:val="0000CC"/>
                <w:szCs w:val="20"/>
              </w:rPr>
              <w:t>Feil! Fant ikke referansekilden.</w:t>
            </w:r>
            <w:r w:rsidRPr="00B943A1">
              <w:rPr>
                <w:color w:val="0000CC"/>
                <w:szCs w:val="20"/>
              </w:rPr>
              <w:fldChar w:fldCharType="end"/>
            </w:r>
            <w:r w:rsidRPr="00B943A1">
              <w:rPr>
                <w:szCs w:val="20"/>
              </w:rPr>
              <w:t xml:space="preserve"> hvilke relasjoner vegobjekttype kan inngå i. I kapittel </w:t>
            </w:r>
            <w:r w:rsidRPr="00B943A1">
              <w:rPr>
                <w:color w:val="0000CC"/>
                <w:szCs w:val="20"/>
              </w:rPr>
              <w:fldChar w:fldCharType="begin"/>
            </w:r>
            <w:r w:rsidRPr="00B943A1">
              <w:rPr>
                <w:color w:val="0000CC"/>
                <w:szCs w:val="20"/>
              </w:rPr>
              <w:instrText xml:space="preserve"> REF _Ref47622764 \r \h  \* MERGEFORMAT </w:instrText>
            </w:r>
            <w:r w:rsidRPr="00B943A1">
              <w:rPr>
                <w:color w:val="0000CC"/>
                <w:szCs w:val="20"/>
              </w:rPr>
            </w:r>
            <w:r w:rsidRPr="00B943A1">
              <w:rPr>
                <w:color w:val="0000CC"/>
                <w:szCs w:val="20"/>
              </w:rPr>
              <w:fldChar w:fldCharType="separate"/>
            </w:r>
            <w:r w:rsidR="00D5428D">
              <w:rPr>
                <w:color w:val="0000CC"/>
                <w:szCs w:val="20"/>
              </w:rPr>
              <w:t>7.1</w:t>
            </w:r>
            <w:r w:rsidRPr="00B943A1">
              <w:rPr>
                <w:color w:val="0000CC"/>
                <w:szCs w:val="20"/>
              </w:rPr>
              <w:fldChar w:fldCharType="end"/>
            </w:r>
            <w:r w:rsidRPr="00B943A1">
              <w:rPr>
                <w:color w:val="0000CC"/>
                <w:szCs w:val="20"/>
              </w:rPr>
              <w:t xml:space="preserve"> </w:t>
            </w:r>
            <w:r w:rsidRPr="00B943A1">
              <w:rPr>
                <w:szCs w:val="20"/>
              </w:rPr>
              <w:t>finnes UML-modell som gir oversikt over relasjoner</w:t>
            </w:r>
            <w:r w:rsidR="00085E1E">
              <w:rPr>
                <w:szCs w:val="20"/>
              </w:rPr>
              <w:t>.</w:t>
            </w:r>
          </w:p>
          <w:p w14:paraId="4E7B97CB" w14:textId="78434911" w:rsidR="00491A6D" w:rsidRPr="00B943A1" w:rsidRDefault="00491A6D" w:rsidP="00945C91">
            <w:pPr>
              <w:rPr>
                <w:szCs w:val="20"/>
              </w:rPr>
            </w:pPr>
          </w:p>
        </w:tc>
        <w:tc>
          <w:tcPr>
            <w:tcW w:w="489" w:type="pct"/>
            <w:tcBorders>
              <w:left w:val="single" w:sz="4" w:space="0" w:color="D9D9D9" w:themeColor="background1" w:themeShade="D9"/>
              <w:right w:val="single" w:sz="4" w:space="0" w:color="D9D9D9" w:themeColor="background1" w:themeShade="D9"/>
            </w:tcBorders>
          </w:tcPr>
          <w:p w14:paraId="767B1CFC" w14:textId="77777777" w:rsidR="00945C91" w:rsidRPr="00B943A1" w:rsidRDefault="00945C91" w:rsidP="00945C91">
            <w:pPr>
              <w:rPr>
                <w:color w:val="0000CC"/>
                <w:szCs w:val="20"/>
              </w:rPr>
            </w:pPr>
          </w:p>
        </w:tc>
      </w:tr>
      <w:tr w:rsidR="00945C91" w:rsidRPr="00FA52A0" w14:paraId="3BE98D33" w14:textId="77777777" w:rsidTr="002C3451">
        <w:trPr>
          <w:cantSplit/>
        </w:trPr>
        <w:tc>
          <w:tcPr>
            <w:tcW w:w="210" w:type="pct"/>
            <w:tcBorders>
              <w:left w:val="single" w:sz="4" w:space="0" w:color="D9D9D9" w:themeColor="background1" w:themeShade="D9"/>
            </w:tcBorders>
            <w:shd w:val="clear" w:color="auto" w:fill="D9D9D9" w:themeFill="background1" w:themeFillShade="D9"/>
          </w:tcPr>
          <w:p w14:paraId="6697F474" w14:textId="77777777" w:rsidR="00945C91" w:rsidRPr="00FA52A0" w:rsidRDefault="00945C91" w:rsidP="00945C91">
            <w:pPr>
              <w:rPr>
                <w:b/>
                <w:bCs/>
                <w:sz w:val="24"/>
                <w:szCs w:val="24"/>
              </w:rPr>
            </w:pPr>
            <w:r w:rsidRPr="00FA52A0">
              <w:rPr>
                <w:b/>
                <w:bCs/>
                <w:sz w:val="24"/>
                <w:szCs w:val="24"/>
              </w:rPr>
              <w:t>7</w:t>
            </w:r>
          </w:p>
        </w:tc>
        <w:tc>
          <w:tcPr>
            <w:tcW w:w="195" w:type="pct"/>
            <w:tcBorders>
              <w:right w:val="single" w:sz="4" w:space="0" w:color="D9D9D9" w:themeColor="background1" w:themeShade="D9"/>
            </w:tcBorders>
            <w:shd w:val="clear" w:color="auto" w:fill="D9D9D9" w:themeFill="background1" w:themeFillShade="D9"/>
          </w:tcPr>
          <w:p w14:paraId="6E89E991" w14:textId="77777777" w:rsidR="00945C91" w:rsidRPr="00FA52A0" w:rsidRDefault="00945C91" w:rsidP="00945C91">
            <w:pPr>
              <w:rPr>
                <w:b/>
                <w:bCs/>
                <w:sz w:val="24"/>
                <w:szCs w:val="24"/>
              </w:rPr>
            </w:pPr>
          </w:p>
        </w:tc>
        <w:tc>
          <w:tcPr>
            <w:tcW w:w="4106"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BD2614D" w14:textId="205690BB" w:rsidR="00945C91" w:rsidRPr="00FA52A0" w:rsidRDefault="00945C91" w:rsidP="00945C91">
            <w:pPr>
              <w:rPr>
                <w:b/>
                <w:bCs/>
                <w:sz w:val="24"/>
                <w:szCs w:val="24"/>
              </w:rPr>
            </w:pPr>
            <w:r>
              <w:rPr>
                <w:b/>
                <w:bCs/>
                <w:sz w:val="24"/>
                <w:szCs w:val="24"/>
              </w:rPr>
              <w:t>Lignende</w:t>
            </w:r>
            <w:r w:rsidRPr="00FA52A0">
              <w:rPr>
                <w:b/>
                <w:bCs/>
                <w:sz w:val="24"/>
                <w:szCs w:val="24"/>
              </w:rPr>
              <w:t xml:space="preserve"> vegobjekttyper</w:t>
            </w:r>
            <w:r>
              <w:rPr>
                <w:b/>
                <w:bCs/>
                <w:sz w:val="24"/>
                <w:szCs w:val="24"/>
              </w:rPr>
              <w:t xml:space="preserve"> i Datakatalogen</w:t>
            </w:r>
          </w:p>
        </w:tc>
        <w:tc>
          <w:tcPr>
            <w:tcW w:w="489"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0EBAA1B" w14:textId="77777777" w:rsidR="00945C91" w:rsidRPr="00FA52A0" w:rsidRDefault="00945C91" w:rsidP="00945C91">
            <w:pPr>
              <w:rPr>
                <w:b/>
                <w:bCs/>
                <w:color w:val="0000CC"/>
                <w:sz w:val="24"/>
                <w:szCs w:val="24"/>
              </w:rPr>
            </w:pPr>
          </w:p>
        </w:tc>
      </w:tr>
      <w:tr w:rsidR="00945C91" w14:paraId="2F9BCFDD" w14:textId="77777777" w:rsidTr="002C3451">
        <w:trPr>
          <w:cantSplit/>
        </w:trPr>
        <w:tc>
          <w:tcPr>
            <w:tcW w:w="210" w:type="pct"/>
            <w:tcBorders>
              <w:left w:val="single" w:sz="4" w:space="0" w:color="D9D9D9" w:themeColor="background1" w:themeShade="D9"/>
            </w:tcBorders>
          </w:tcPr>
          <w:p w14:paraId="09DAAAA2" w14:textId="77777777" w:rsidR="00945C91" w:rsidRPr="00B943A1" w:rsidRDefault="00945C91" w:rsidP="00945C91">
            <w:pPr>
              <w:rPr>
                <w:szCs w:val="20"/>
              </w:rPr>
            </w:pPr>
          </w:p>
        </w:tc>
        <w:tc>
          <w:tcPr>
            <w:tcW w:w="195" w:type="pct"/>
            <w:tcBorders>
              <w:right w:val="single" w:sz="4" w:space="0" w:color="D9D9D9" w:themeColor="background1" w:themeShade="D9"/>
            </w:tcBorders>
          </w:tcPr>
          <w:p w14:paraId="24D0B8CF" w14:textId="77777777" w:rsidR="00945C91" w:rsidRPr="00B943A1" w:rsidRDefault="00945C91" w:rsidP="00945C91">
            <w:pPr>
              <w:rPr>
                <w:szCs w:val="20"/>
              </w:rPr>
            </w:pPr>
            <w:r w:rsidRPr="00B943A1">
              <w:rPr>
                <w:szCs w:val="20"/>
              </w:rPr>
              <w:t>a</w:t>
            </w:r>
          </w:p>
        </w:tc>
        <w:tc>
          <w:tcPr>
            <w:tcW w:w="4106" w:type="pct"/>
            <w:tcBorders>
              <w:left w:val="single" w:sz="4" w:space="0" w:color="D9D9D9" w:themeColor="background1" w:themeShade="D9"/>
              <w:right w:val="single" w:sz="4" w:space="0" w:color="D9D9D9" w:themeColor="background1" w:themeShade="D9"/>
            </w:tcBorders>
          </w:tcPr>
          <w:p w14:paraId="58A09950" w14:textId="77777777" w:rsidR="00652679" w:rsidRDefault="00945C91" w:rsidP="00945C91">
            <w:pPr>
              <w:rPr>
                <w:szCs w:val="20"/>
              </w:rPr>
            </w:pPr>
            <w:proofErr w:type="spellStart"/>
            <w:r w:rsidRPr="00B943A1">
              <w:rPr>
                <w:i/>
                <w:iCs/>
                <w:szCs w:val="20"/>
              </w:rPr>
              <w:t>Naturfare</w:t>
            </w:r>
            <w:proofErr w:type="spellEnd"/>
            <w:r w:rsidRPr="00B943A1">
              <w:rPr>
                <w:i/>
                <w:iCs/>
                <w:szCs w:val="20"/>
              </w:rPr>
              <w:t xml:space="preserve"> (957) </w:t>
            </w:r>
            <w:r w:rsidRPr="00B943A1">
              <w:rPr>
                <w:szCs w:val="20"/>
              </w:rPr>
              <w:t xml:space="preserve">benyttes </w:t>
            </w:r>
            <w:r w:rsidR="00794010">
              <w:rPr>
                <w:szCs w:val="20"/>
              </w:rPr>
              <w:t>på</w:t>
            </w:r>
            <w:r w:rsidRPr="00B943A1">
              <w:rPr>
                <w:szCs w:val="20"/>
              </w:rPr>
              <w:t xml:space="preserve"> korte strekninger</w:t>
            </w:r>
            <w:r w:rsidR="00794010">
              <w:rPr>
                <w:szCs w:val="20"/>
              </w:rPr>
              <w:t xml:space="preserve"> </w:t>
            </w:r>
            <w:r w:rsidRPr="00B943A1">
              <w:rPr>
                <w:szCs w:val="20"/>
              </w:rPr>
              <w:t>spesielt utsatt for uvær.</w:t>
            </w:r>
          </w:p>
          <w:p w14:paraId="764E9A43" w14:textId="4C5449D0" w:rsidR="00491A6D" w:rsidRPr="00B943A1" w:rsidRDefault="00491A6D" w:rsidP="00945C91">
            <w:pPr>
              <w:rPr>
                <w:szCs w:val="20"/>
              </w:rPr>
            </w:pPr>
          </w:p>
        </w:tc>
        <w:tc>
          <w:tcPr>
            <w:tcW w:w="489" w:type="pct"/>
            <w:tcBorders>
              <w:left w:val="single" w:sz="4" w:space="0" w:color="D9D9D9" w:themeColor="background1" w:themeShade="D9"/>
              <w:right w:val="single" w:sz="4" w:space="0" w:color="D9D9D9" w:themeColor="background1" w:themeShade="D9"/>
            </w:tcBorders>
          </w:tcPr>
          <w:p w14:paraId="4080FDF7" w14:textId="77777777" w:rsidR="00945C91" w:rsidRPr="00B943A1" w:rsidRDefault="00945C91" w:rsidP="00945C91">
            <w:pPr>
              <w:rPr>
                <w:color w:val="0000CC"/>
                <w:szCs w:val="20"/>
              </w:rPr>
            </w:pPr>
          </w:p>
        </w:tc>
      </w:tr>
      <w:tr w:rsidR="00945C91" w:rsidRPr="00FA52A0" w14:paraId="095237FC" w14:textId="77777777" w:rsidTr="0019578A">
        <w:trPr>
          <w:cantSplit/>
        </w:trPr>
        <w:tc>
          <w:tcPr>
            <w:tcW w:w="210" w:type="pct"/>
            <w:tcBorders>
              <w:left w:val="single" w:sz="4" w:space="0" w:color="D9D9D9" w:themeColor="background1" w:themeShade="D9"/>
            </w:tcBorders>
            <w:shd w:val="clear" w:color="auto" w:fill="D9D9D9" w:themeFill="background1" w:themeFillShade="D9"/>
          </w:tcPr>
          <w:p w14:paraId="03471FA9" w14:textId="77777777" w:rsidR="00945C91" w:rsidRPr="00FA52A0" w:rsidRDefault="00945C91" w:rsidP="00945C91">
            <w:pPr>
              <w:rPr>
                <w:b/>
                <w:bCs/>
                <w:sz w:val="24"/>
                <w:szCs w:val="24"/>
              </w:rPr>
            </w:pPr>
            <w:r w:rsidRPr="00FA52A0">
              <w:rPr>
                <w:b/>
                <w:bCs/>
                <w:sz w:val="24"/>
                <w:szCs w:val="24"/>
              </w:rPr>
              <w:t>8</w:t>
            </w:r>
          </w:p>
        </w:tc>
        <w:tc>
          <w:tcPr>
            <w:tcW w:w="195" w:type="pct"/>
            <w:tcBorders>
              <w:right w:val="single" w:sz="4" w:space="0" w:color="D9D9D9" w:themeColor="background1" w:themeShade="D9"/>
            </w:tcBorders>
            <w:shd w:val="clear" w:color="auto" w:fill="D9D9D9" w:themeFill="background1" w:themeFillShade="D9"/>
          </w:tcPr>
          <w:p w14:paraId="5A9647EC" w14:textId="77777777" w:rsidR="00945C91" w:rsidRPr="00FA52A0" w:rsidRDefault="00945C91" w:rsidP="00945C91">
            <w:pPr>
              <w:rPr>
                <w:b/>
                <w:bCs/>
                <w:sz w:val="24"/>
                <w:szCs w:val="24"/>
              </w:rPr>
            </w:pPr>
          </w:p>
        </w:tc>
        <w:tc>
          <w:tcPr>
            <w:tcW w:w="4106"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252050C" w14:textId="2D0DF8BA" w:rsidR="00945C91" w:rsidRPr="00FA52A0" w:rsidRDefault="00945C91" w:rsidP="00945C91">
            <w:pPr>
              <w:rPr>
                <w:b/>
                <w:bCs/>
                <w:sz w:val="24"/>
                <w:szCs w:val="24"/>
              </w:rPr>
            </w:pPr>
            <w:r w:rsidRPr="00FA52A0">
              <w:rPr>
                <w:b/>
                <w:bCs/>
                <w:sz w:val="24"/>
                <w:szCs w:val="24"/>
              </w:rPr>
              <w:t>Stedfesting til vegnett</w:t>
            </w:r>
            <w:r>
              <w:rPr>
                <w:b/>
                <w:bCs/>
                <w:sz w:val="24"/>
                <w:szCs w:val="24"/>
              </w:rPr>
              <w:t>et i NVDB</w:t>
            </w:r>
            <w:r w:rsidRPr="00FA52A0">
              <w:rPr>
                <w:b/>
                <w:bCs/>
                <w:sz w:val="24"/>
                <w:szCs w:val="24"/>
              </w:rPr>
              <w:t xml:space="preserve"> </w:t>
            </w:r>
          </w:p>
        </w:tc>
        <w:tc>
          <w:tcPr>
            <w:tcW w:w="489"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F9885D0" w14:textId="77777777" w:rsidR="00945C91" w:rsidRPr="00FA52A0" w:rsidRDefault="00945C91" w:rsidP="00945C91">
            <w:pPr>
              <w:rPr>
                <w:b/>
                <w:bCs/>
                <w:color w:val="0000CC"/>
                <w:sz w:val="24"/>
                <w:szCs w:val="24"/>
              </w:rPr>
            </w:pPr>
          </w:p>
        </w:tc>
      </w:tr>
      <w:tr w:rsidR="00945C91" w14:paraId="04DD7A59" w14:textId="77777777" w:rsidTr="00275A0F">
        <w:trPr>
          <w:cantSplit/>
        </w:trPr>
        <w:tc>
          <w:tcPr>
            <w:tcW w:w="210" w:type="pct"/>
            <w:tcBorders>
              <w:left w:val="single" w:sz="4" w:space="0" w:color="D9D9D9" w:themeColor="background1" w:themeShade="D9"/>
            </w:tcBorders>
          </w:tcPr>
          <w:p w14:paraId="323A7399" w14:textId="77777777" w:rsidR="00945C91" w:rsidRPr="00113078" w:rsidRDefault="00945C91" w:rsidP="00945C91">
            <w:pPr>
              <w:rPr>
                <w:sz w:val="22"/>
              </w:rPr>
            </w:pPr>
          </w:p>
        </w:tc>
        <w:tc>
          <w:tcPr>
            <w:tcW w:w="195" w:type="pct"/>
            <w:tcBorders>
              <w:right w:val="single" w:sz="4" w:space="0" w:color="D9D9D9" w:themeColor="background1" w:themeShade="D9"/>
            </w:tcBorders>
          </w:tcPr>
          <w:p w14:paraId="07717F24" w14:textId="77777777" w:rsidR="00945C91" w:rsidRPr="00B943A1" w:rsidRDefault="00945C91" w:rsidP="00945C91">
            <w:pPr>
              <w:rPr>
                <w:szCs w:val="20"/>
              </w:rPr>
            </w:pPr>
            <w:r w:rsidRPr="00B943A1">
              <w:rPr>
                <w:szCs w:val="20"/>
              </w:rPr>
              <w:t>a</w:t>
            </w:r>
          </w:p>
        </w:tc>
        <w:tc>
          <w:tcPr>
            <w:tcW w:w="4106" w:type="pct"/>
            <w:tcBorders>
              <w:left w:val="single" w:sz="4" w:space="0" w:color="D9D9D9" w:themeColor="background1" w:themeShade="D9"/>
              <w:right w:val="single" w:sz="4" w:space="0" w:color="D9D9D9" w:themeColor="background1" w:themeShade="D9"/>
            </w:tcBorders>
          </w:tcPr>
          <w:p w14:paraId="70A492FC" w14:textId="77777777" w:rsidR="00945C91" w:rsidRDefault="00945C91" w:rsidP="00945C91">
            <w:pPr>
              <w:rPr>
                <w:szCs w:val="20"/>
              </w:rPr>
            </w:pPr>
            <w:r w:rsidRPr="00B943A1">
              <w:rPr>
                <w:i/>
                <w:iCs/>
                <w:szCs w:val="20"/>
              </w:rPr>
              <w:t>Værutsatt veg</w:t>
            </w:r>
            <w:r w:rsidRPr="00B943A1">
              <w:rPr>
                <w:szCs w:val="20"/>
              </w:rPr>
              <w:t xml:space="preserve"> </w:t>
            </w:r>
            <w:r w:rsidR="00D376E3">
              <w:rPr>
                <w:szCs w:val="20"/>
              </w:rPr>
              <w:t>stedfestes</w:t>
            </w:r>
            <w:r w:rsidRPr="00B943A1">
              <w:rPr>
                <w:szCs w:val="20"/>
              </w:rPr>
              <w:t xml:space="preserve"> </w:t>
            </w:r>
            <w:r w:rsidR="006D6616">
              <w:rPr>
                <w:szCs w:val="20"/>
              </w:rPr>
              <w:t>som</w:t>
            </w:r>
            <w:r>
              <w:rPr>
                <w:szCs w:val="20"/>
              </w:rPr>
              <w:t xml:space="preserve"> streknings</w:t>
            </w:r>
            <w:r w:rsidR="006D6616">
              <w:rPr>
                <w:szCs w:val="20"/>
              </w:rPr>
              <w:t>objekt</w:t>
            </w:r>
            <w:r>
              <w:rPr>
                <w:szCs w:val="20"/>
              </w:rPr>
              <w:t xml:space="preserve"> </w:t>
            </w:r>
            <w:r w:rsidRPr="00B943A1">
              <w:rPr>
                <w:szCs w:val="20"/>
              </w:rPr>
              <w:t>på vegtrasenivå.</w:t>
            </w:r>
          </w:p>
          <w:p w14:paraId="2827314A" w14:textId="2426695B" w:rsidR="00491A6D" w:rsidRPr="00B943A1" w:rsidRDefault="00491A6D" w:rsidP="00945C91">
            <w:pPr>
              <w:rPr>
                <w:szCs w:val="20"/>
              </w:rPr>
            </w:pPr>
          </w:p>
        </w:tc>
        <w:tc>
          <w:tcPr>
            <w:tcW w:w="489" w:type="pct"/>
            <w:tcBorders>
              <w:left w:val="single" w:sz="4" w:space="0" w:color="D9D9D9" w:themeColor="background1" w:themeShade="D9"/>
              <w:right w:val="single" w:sz="4" w:space="0" w:color="D9D9D9" w:themeColor="background1" w:themeShade="D9"/>
            </w:tcBorders>
          </w:tcPr>
          <w:p w14:paraId="029AB9FB" w14:textId="77777777" w:rsidR="00945C91" w:rsidRPr="00B943A1" w:rsidRDefault="00945C91" w:rsidP="00945C91">
            <w:pPr>
              <w:rPr>
                <w:color w:val="0000CC"/>
                <w:szCs w:val="20"/>
              </w:rPr>
            </w:pPr>
          </w:p>
        </w:tc>
      </w:tr>
      <w:tr w:rsidR="00356F48" w14:paraId="274F8D4E" w14:textId="77777777" w:rsidTr="00275A0F">
        <w:trPr>
          <w:cantSplit/>
        </w:trPr>
        <w:tc>
          <w:tcPr>
            <w:tcW w:w="210" w:type="pct"/>
            <w:tcBorders>
              <w:left w:val="single" w:sz="4" w:space="0" w:color="D9D9D9" w:themeColor="background1" w:themeShade="D9"/>
            </w:tcBorders>
          </w:tcPr>
          <w:p w14:paraId="1494B982" w14:textId="77777777" w:rsidR="00356F48" w:rsidRPr="00113078" w:rsidRDefault="00356F48" w:rsidP="00945C91">
            <w:pPr>
              <w:rPr>
                <w:sz w:val="22"/>
              </w:rPr>
            </w:pPr>
          </w:p>
        </w:tc>
        <w:tc>
          <w:tcPr>
            <w:tcW w:w="195" w:type="pct"/>
            <w:tcBorders>
              <w:right w:val="single" w:sz="4" w:space="0" w:color="D9D9D9" w:themeColor="background1" w:themeShade="D9"/>
            </w:tcBorders>
          </w:tcPr>
          <w:p w14:paraId="289D6368" w14:textId="2CE7A7A4" w:rsidR="00356F48" w:rsidRPr="00B943A1" w:rsidRDefault="00356F48" w:rsidP="00945C91">
            <w:pPr>
              <w:rPr>
                <w:szCs w:val="20"/>
              </w:rPr>
            </w:pPr>
            <w:r>
              <w:rPr>
                <w:szCs w:val="20"/>
              </w:rPr>
              <w:t>b</w:t>
            </w:r>
          </w:p>
        </w:tc>
        <w:tc>
          <w:tcPr>
            <w:tcW w:w="4106" w:type="pct"/>
            <w:tcBorders>
              <w:left w:val="single" w:sz="4" w:space="0" w:color="D9D9D9" w:themeColor="background1" w:themeShade="D9"/>
              <w:right w:val="single" w:sz="4" w:space="0" w:color="D9D9D9" w:themeColor="background1" w:themeShade="D9"/>
            </w:tcBorders>
          </w:tcPr>
          <w:p w14:paraId="627C284A" w14:textId="49BDA713" w:rsidR="00356F48" w:rsidRDefault="00356F48" w:rsidP="00945C91">
            <w:pPr>
              <w:rPr>
                <w:szCs w:val="20"/>
              </w:rPr>
            </w:pPr>
            <w:r>
              <w:rPr>
                <w:i/>
                <w:iCs/>
                <w:szCs w:val="20"/>
              </w:rPr>
              <w:t xml:space="preserve">Værutsatt veg </w:t>
            </w:r>
            <w:r w:rsidR="00A77D9C">
              <w:rPr>
                <w:szCs w:val="20"/>
              </w:rPr>
              <w:t xml:space="preserve">skal ikke </w:t>
            </w:r>
            <w:r w:rsidR="00D376E3">
              <w:rPr>
                <w:szCs w:val="20"/>
              </w:rPr>
              <w:t>stedfe</w:t>
            </w:r>
            <w:r w:rsidR="00A023D0">
              <w:rPr>
                <w:szCs w:val="20"/>
              </w:rPr>
              <w:t>stes</w:t>
            </w:r>
            <w:r w:rsidR="00A77D9C">
              <w:rPr>
                <w:szCs w:val="20"/>
              </w:rPr>
              <w:t xml:space="preserve"> på </w:t>
            </w:r>
            <w:r w:rsidR="00E71FB3">
              <w:rPr>
                <w:szCs w:val="20"/>
              </w:rPr>
              <w:t>vegnett for gående og syklende</w:t>
            </w:r>
            <w:r w:rsidR="00A77D9C">
              <w:rPr>
                <w:szCs w:val="20"/>
              </w:rPr>
              <w:t>.</w:t>
            </w:r>
          </w:p>
          <w:p w14:paraId="38FB4295" w14:textId="74A7BFF6" w:rsidR="00491A6D" w:rsidRPr="00356F48" w:rsidRDefault="00491A6D" w:rsidP="00945C91">
            <w:pPr>
              <w:rPr>
                <w:szCs w:val="20"/>
              </w:rPr>
            </w:pPr>
          </w:p>
        </w:tc>
        <w:tc>
          <w:tcPr>
            <w:tcW w:w="489" w:type="pct"/>
            <w:tcBorders>
              <w:left w:val="single" w:sz="4" w:space="0" w:color="D9D9D9" w:themeColor="background1" w:themeShade="D9"/>
              <w:right w:val="single" w:sz="4" w:space="0" w:color="D9D9D9" w:themeColor="background1" w:themeShade="D9"/>
            </w:tcBorders>
          </w:tcPr>
          <w:p w14:paraId="1A3611A4" w14:textId="77777777" w:rsidR="00356F48" w:rsidRPr="00B943A1" w:rsidRDefault="00356F48" w:rsidP="00945C91">
            <w:pPr>
              <w:rPr>
                <w:color w:val="0000CC"/>
                <w:szCs w:val="20"/>
              </w:rPr>
            </w:pPr>
          </w:p>
        </w:tc>
      </w:tr>
      <w:tr w:rsidR="00945C91" w14:paraId="1E034E8C" w14:textId="77777777" w:rsidTr="0019578A">
        <w:trPr>
          <w:cantSplit/>
        </w:trPr>
        <w:tc>
          <w:tcPr>
            <w:tcW w:w="210" w:type="pct"/>
            <w:tcBorders>
              <w:left w:val="single" w:sz="4" w:space="0" w:color="D9D9D9" w:themeColor="background1" w:themeShade="D9"/>
              <w:bottom w:val="single" w:sz="4" w:space="0" w:color="D9D9D9" w:themeColor="background1" w:themeShade="D9"/>
            </w:tcBorders>
          </w:tcPr>
          <w:p w14:paraId="3A11E3E1" w14:textId="77777777" w:rsidR="00945C91" w:rsidRPr="00113078" w:rsidRDefault="00945C91" w:rsidP="00945C91">
            <w:pPr>
              <w:rPr>
                <w:sz w:val="22"/>
              </w:rPr>
            </w:pPr>
          </w:p>
        </w:tc>
        <w:tc>
          <w:tcPr>
            <w:tcW w:w="195" w:type="pct"/>
            <w:tcBorders>
              <w:bottom w:val="single" w:sz="4" w:space="0" w:color="D9D9D9" w:themeColor="background1" w:themeShade="D9"/>
              <w:right w:val="single" w:sz="4" w:space="0" w:color="D9D9D9" w:themeColor="background1" w:themeShade="D9"/>
            </w:tcBorders>
          </w:tcPr>
          <w:p w14:paraId="5B5FF9D1" w14:textId="4E0C7593" w:rsidR="00945C91" w:rsidRPr="00B943A1" w:rsidRDefault="00356F48" w:rsidP="00945C91">
            <w:pPr>
              <w:rPr>
                <w:szCs w:val="20"/>
              </w:rPr>
            </w:pPr>
            <w:r>
              <w:rPr>
                <w:szCs w:val="20"/>
              </w:rPr>
              <w:t>c</w:t>
            </w:r>
          </w:p>
        </w:tc>
        <w:tc>
          <w:tcPr>
            <w:tcW w:w="4106" w:type="pct"/>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5AE1E4CD" w14:textId="77777777" w:rsidR="00945C91" w:rsidRDefault="0097749F" w:rsidP="00945C91">
            <w:pPr>
              <w:rPr>
                <w:szCs w:val="20"/>
              </w:rPr>
            </w:pPr>
            <w:r w:rsidRPr="0097749F">
              <w:rPr>
                <w:i/>
                <w:iCs/>
                <w:szCs w:val="20"/>
              </w:rPr>
              <w:t>Værusatt veg</w:t>
            </w:r>
            <w:r>
              <w:rPr>
                <w:szCs w:val="20"/>
              </w:rPr>
              <w:t xml:space="preserve"> skal ikke </w:t>
            </w:r>
            <w:r w:rsidR="00A023D0">
              <w:rPr>
                <w:szCs w:val="20"/>
              </w:rPr>
              <w:t>stedfestes</w:t>
            </w:r>
            <w:r>
              <w:rPr>
                <w:szCs w:val="20"/>
              </w:rPr>
              <w:t xml:space="preserve"> på s</w:t>
            </w:r>
            <w:r w:rsidR="00945C91" w:rsidRPr="00B943A1">
              <w:rPr>
                <w:szCs w:val="20"/>
              </w:rPr>
              <w:t>ideanlegg</w:t>
            </w:r>
            <w:r>
              <w:rPr>
                <w:szCs w:val="20"/>
              </w:rPr>
              <w:t>.</w:t>
            </w:r>
          </w:p>
          <w:p w14:paraId="0BFFA0EB" w14:textId="50229CB0" w:rsidR="00491A6D" w:rsidRPr="00B943A1" w:rsidRDefault="00491A6D" w:rsidP="00945C91">
            <w:pPr>
              <w:rPr>
                <w:szCs w:val="20"/>
              </w:rPr>
            </w:pPr>
          </w:p>
        </w:tc>
        <w:tc>
          <w:tcPr>
            <w:tcW w:w="489" w:type="pct"/>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68CD109D" w14:textId="77777777" w:rsidR="00945C91" w:rsidRPr="00B943A1" w:rsidRDefault="00945C91" w:rsidP="00945C91">
            <w:pPr>
              <w:rPr>
                <w:color w:val="0000CC"/>
                <w:szCs w:val="20"/>
              </w:rPr>
            </w:pPr>
          </w:p>
        </w:tc>
      </w:tr>
    </w:tbl>
    <w:p w14:paraId="6DD94F15" w14:textId="77777777" w:rsidR="00A83F9E" w:rsidRDefault="00A83F9E" w:rsidP="00474D5B">
      <w:pPr>
        <w:pStyle w:val="Listeavsnitt"/>
        <w:ind w:left="0"/>
      </w:pPr>
      <w:bookmarkStart w:id="6" w:name="_Hlk47609094"/>
    </w:p>
    <w:p w14:paraId="14856F6F" w14:textId="77777777" w:rsidR="00474D5B" w:rsidRDefault="00474D5B" w:rsidP="00474D5B">
      <w:pPr>
        <w:pStyle w:val="Listeavsnitt"/>
        <w:ind w:left="0"/>
      </w:pPr>
    </w:p>
    <w:bookmarkEnd w:id="6"/>
    <w:p w14:paraId="760FAE66" w14:textId="77777777" w:rsidR="00A83F9E" w:rsidRDefault="00A83F9E" w:rsidP="00A83F9E">
      <w:pPr>
        <w:pStyle w:val="Overskrift2"/>
      </w:pPr>
      <w:r>
        <w:lastRenderedPageBreak/>
        <w:t xml:space="preserve">Eksempler </w:t>
      </w:r>
    </w:p>
    <w:p w14:paraId="52A26F4C" w14:textId="0FC9FA01" w:rsidR="00A83F9E" w:rsidRDefault="006572A6" w:rsidP="00454A59">
      <w:pPr>
        <w:pStyle w:val="Overskrift3"/>
      </w:pPr>
      <w:bookmarkStart w:id="7" w:name="_Ref74125602"/>
      <w:bookmarkStart w:id="8" w:name="_Ref47622352"/>
      <w:r w:rsidRPr="006572A6">
        <w:t xml:space="preserve">Værutsatt veg </w:t>
      </w:r>
      <w:bookmarkEnd w:id="7"/>
      <w:bookmarkEnd w:id="8"/>
    </w:p>
    <w:tbl>
      <w:tblPr>
        <w:tblStyle w:val="Tabellrutenett"/>
        <w:tblW w:w="9638" w:type="dxa"/>
        <w:tblInd w:w="-5" w:type="dxa"/>
        <w:tblLook w:val="04A0" w:firstRow="1" w:lastRow="0" w:firstColumn="1" w:lastColumn="0" w:noHBand="0" w:noVBand="1"/>
      </w:tblPr>
      <w:tblGrid>
        <w:gridCol w:w="5953"/>
        <w:gridCol w:w="3685"/>
      </w:tblGrid>
      <w:tr w:rsidR="00A83F9E" w14:paraId="2B0BD6BA" w14:textId="77777777" w:rsidTr="00AF55A0">
        <w:trPr>
          <w:trHeight w:val="276"/>
        </w:trPr>
        <w:tc>
          <w:tcPr>
            <w:tcW w:w="9638" w:type="dxa"/>
            <w:gridSpan w:val="2"/>
          </w:tcPr>
          <w:p w14:paraId="3C949458" w14:textId="087C3317" w:rsidR="00A83F9E" w:rsidRDefault="00AF55A0" w:rsidP="003B7518">
            <w:pPr>
              <w:keepNext/>
              <w:rPr>
                <w:rFonts w:cstheme="minorHAnsi"/>
                <w:sz w:val="18"/>
                <w:szCs w:val="18"/>
              </w:rPr>
            </w:pPr>
            <w:r w:rsidRPr="00AF55A0">
              <w:rPr>
                <w:rFonts w:cstheme="minorHAnsi"/>
                <w:sz w:val="18"/>
                <w:szCs w:val="18"/>
              </w:rPr>
              <w:t>Vegen</w:t>
            </w:r>
            <w:r w:rsidR="0046062E">
              <w:rPr>
                <w:rFonts w:cstheme="minorHAnsi"/>
                <w:sz w:val="18"/>
                <w:szCs w:val="18"/>
              </w:rPr>
              <w:t xml:space="preserve"> over</w:t>
            </w:r>
            <w:r w:rsidR="007C0906">
              <w:rPr>
                <w:rFonts w:cstheme="minorHAnsi"/>
                <w:sz w:val="18"/>
                <w:szCs w:val="18"/>
              </w:rPr>
              <w:t xml:space="preserve"> Dagalifjell</w:t>
            </w:r>
            <w:r w:rsidR="00116863">
              <w:rPr>
                <w:rFonts w:cstheme="minorHAnsi"/>
                <w:sz w:val="18"/>
                <w:szCs w:val="18"/>
              </w:rPr>
              <w:t>et</w:t>
            </w:r>
            <w:r w:rsidRPr="00AF55A0">
              <w:rPr>
                <w:rFonts w:cstheme="minorHAnsi"/>
                <w:sz w:val="18"/>
                <w:szCs w:val="18"/>
              </w:rPr>
              <w:t xml:space="preserve"> kan bli </w:t>
            </w:r>
            <w:r w:rsidR="00B72917">
              <w:rPr>
                <w:rFonts w:cstheme="minorHAnsi"/>
                <w:sz w:val="18"/>
                <w:szCs w:val="18"/>
              </w:rPr>
              <w:t>stengt</w:t>
            </w:r>
            <w:r w:rsidRPr="00AF55A0">
              <w:rPr>
                <w:rFonts w:cstheme="minorHAnsi"/>
                <w:sz w:val="18"/>
                <w:szCs w:val="18"/>
              </w:rPr>
              <w:t xml:space="preserve"> i perioder</w:t>
            </w:r>
            <w:r w:rsidR="00DD05D8">
              <w:rPr>
                <w:rFonts w:cstheme="minorHAnsi"/>
                <w:sz w:val="18"/>
                <w:szCs w:val="18"/>
              </w:rPr>
              <w:t xml:space="preserve"> gjennom vinteren</w:t>
            </w:r>
            <w:r w:rsidRPr="00AF55A0">
              <w:rPr>
                <w:rFonts w:cstheme="minorHAnsi"/>
                <w:sz w:val="18"/>
                <w:szCs w:val="18"/>
              </w:rPr>
              <w:t>.</w:t>
            </w:r>
            <w:r w:rsidR="005F2C04">
              <w:rPr>
                <w:rFonts w:cstheme="minorHAnsi"/>
                <w:sz w:val="18"/>
                <w:szCs w:val="18"/>
              </w:rPr>
              <w:t xml:space="preserve"> </w:t>
            </w:r>
            <w:r w:rsidR="000347A1">
              <w:rPr>
                <w:rFonts w:cstheme="minorHAnsi"/>
                <w:sz w:val="18"/>
                <w:szCs w:val="18"/>
              </w:rPr>
              <w:t xml:space="preserve">Vegobjektet </w:t>
            </w:r>
            <w:r w:rsidR="005A50DE">
              <w:rPr>
                <w:rFonts w:cstheme="minorHAnsi"/>
                <w:sz w:val="18"/>
                <w:szCs w:val="18"/>
              </w:rPr>
              <w:t xml:space="preserve">er stedfestet </w:t>
            </w:r>
            <w:r w:rsidR="00DB616C">
              <w:rPr>
                <w:rFonts w:cstheme="minorHAnsi"/>
                <w:sz w:val="18"/>
                <w:szCs w:val="18"/>
              </w:rPr>
              <w:t xml:space="preserve">til vegnettet </w:t>
            </w:r>
            <w:r w:rsidR="005A50DE">
              <w:rPr>
                <w:rFonts w:cstheme="minorHAnsi"/>
                <w:sz w:val="18"/>
                <w:szCs w:val="18"/>
              </w:rPr>
              <w:t>mellom</w:t>
            </w:r>
            <w:r w:rsidR="006E0182">
              <w:rPr>
                <w:rFonts w:cstheme="minorHAnsi"/>
                <w:sz w:val="18"/>
                <w:szCs w:val="18"/>
              </w:rPr>
              <w:t xml:space="preserve"> </w:t>
            </w:r>
            <w:r w:rsidR="00620710">
              <w:rPr>
                <w:rFonts w:cstheme="minorHAnsi"/>
                <w:sz w:val="18"/>
                <w:szCs w:val="18"/>
              </w:rPr>
              <w:t>vegbommen</w:t>
            </w:r>
            <w:r w:rsidR="006E0182">
              <w:rPr>
                <w:rFonts w:cstheme="minorHAnsi"/>
                <w:sz w:val="18"/>
                <w:szCs w:val="18"/>
              </w:rPr>
              <w:t xml:space="preserve"> </w:t>
            </w:r>
            <w:r w:rsidR="00F3251D">
              <w:rPr>
                <w:rFonts w:cstheme="minorHAnsi"/>
                <w:sz w:val="18"/>
                <w:szCs w:val="18"/>
              </w:rPr>
              <w:t xml:space="preserve">ved </w:t>
            </w:r>
            <w:proofErr w:type="spellStart"/>
            <w:r w:rsidR="00CE7D70">
              <w:rPr>
                <w:rFonts w:cstheme="minorHAnsi"/>
                <w:sz w:val="18"/>
                <w:szCs w:val="18"/>
              </w:rPr>
              <w:t>Vasstulan</w:t>
            </w:r>
            <w:proofErr w:type="spellEnd"/>
            <w:r w:rsidR="007E620F">
              <w:rPr>
                <w:rFonts w:cstheme="minorHAnsi"/>
                <w:sz w:val="18"/>
                <w:szCs w:val="18"/>
              </w:rPr>
              <w:t xml:space="preserve"> </w:t>
            </w:r>
            <w:r w:rsidR="002977C5">
              <w:rPr>
                <w:rFonts w:cstheme="minorHAnsi"/>
                <w:sz w:val="18"/>
                <w:szCs w:val="18"/>
              </w:rPr>
              <w:t>og</w:t>
            </w:r>
            <w:r w:rsidR="007E620F">
              <w:rPr>
                <w:rFonts w:cstheme="minorHAnsi"/>
                <w:sz w:val="18"/>
                <w:szCs w:val="18"/>
              </w:rPr>
              <w:t xml:space="preserve"> </w:t>
            </w:r>
            <w:r w:rsidR="00620710">
              <w:rPr>
                <w:rFonts w:cstheme="minorHAnsi"/>
                <w:sz w:val="18"/>
                <w:szCs w:val="18"/>
              </w:rPr>
              <w:t>vegbommen</w:t>
            </w:r>
            <w:r w:rsidR="007E620F">
              <w:rPr>
                <w:rFonts w:cstheme="minorHAnsi"/>
                <w:sz w:val="18"/>
                <w:szCs w:val="18"/>
              </w:rPr>
              <w:t xml:space="preserve"> </w:t>
            </w:r>
            <w:r w:rsidR="00F3251D">
              <w:rPr>
                <w:rFonts w:cstheme="minorHAnsi"/>
                <w:sz w:val="18"/>
                <w:szCs w:val="18"/>
              </w:rPr>
              <w:t>ved Bergli</w:t>
            </w:r>
            <w:r w:rsidR="009269E1">
              <w:rPr>
                <w:rFonts w:cstheme="minorHAnsi"/>
                <w:sz w:val="18"/>
                <w:szCs w:val="18"/>
              </w:rPr>
              <w:t>.</w:t>
            </w:r>
            <w:r w:rsidR="00F63FD9">
              <w:rPr>
                <w:rFonts w:cstheme="minorHAnsi"/>
                <w:sz w:val="18"/>
                <w:szCs w:val="18"/>
              </w:rPr>
              <w:t xml:space="preserve"> Grønn strek </w:t>
            </w:r>
            <w:r w:rsidR="00B01777">
              <w:rPr>
                <w:rFonts w:cstheme="minorHAnsi"/>
                <w:sz w:val="18"/>
                <w:szCs w:val="18"/>
              </w:rPr>
              <w:t>vis</w:t>
            </w:r>
            <w:r w:rsidR="00F63FD9">
              <w:rPr>
                <w:rFonts w:cstheme="minorHAnsi"/>
                <w:sz w:val="18"/>
                <w:szCs w:val="18"/>
              </w:rPr>
              <w:t xml:space="preserve">er </w:t>
            </w:r>
            <w:r w:rsidR="005A50DE">
              <w:rPr>
                <w:rFonts w:cstheme="minorHAnsi"/>
                <w:sz w:val="18"/>
                <w:szCs w:val="18"/>
              </w:rPr>
              <w:t>v</w:t>
            </w:r>
            <w:r w:rsidR="00F63FD9">
              <w:rPr>
                <w:rFonts w:cstheme="minorHAnsi"/>
                <w:sz w:val="18"/>
                <w:szCs w:val="18"/>
              </w:rPr>
              <w:t xml:space="preserve">ærutsatt veg og blå prikker </w:t>
            </w:r>
            <w:r w:rsidR="00B01777">
              <w:rPr>
                <w:rFonts w:cstheme="minorHAnsi"/>
                <w:sz w:val="18"/>
                <w:szCs w:val="18"/>
              </w:rPr>
              <w:t>viser</w:t>
            </w:r>
            <w:r w:rsidR="00F63FD9">
              <w:rPr>
                <w:rFonts w:cstheme="minorHAnsi"/>
                <w:sz w:val="18"/>
                <w:szCs w:val="18"/>
              </w:rPr>
              <w:t xml:space="preserve"> </w:t>
            </w:r>
            <w:r w:rsidR="005A50DE">
              <w:rPr>
                <w:rFonts w:cstheme="minorHAnsi"/>
                <w:sz w:val="18"/>
                <w:szCs w:val="18"/>
              </w:rPr>
              <w:t>v</w:t>
            </w:r>
            <w:r w:rsidR="00F63FD9">
              <w:rPr>
                <w:rFonts w:cstheme="minorHAnsi"/>
                <w:sz w:val="18"/>
                <w:szCs w:val="18"/>
              </w:rPr>
              <w:t>egbommer.</w:t>
            </w:r>
          </w:p>
        </w:tc>
      </w:tr>
      <w:tr w:rsidR="00E20306" w14:paraId="42D41131" w14:textId="77777777" w:rsidTr="00DC7A55">
        <w:trPr>
          <w:trHeight w:val="3667"/>
        </w:trPr>
        <w:tc>
          <w:tcPr>
            <w:tcW w:w="5953" w:type="dxa"/>
          </w:tcPr>
          <w:p w14:paraId="0039607C" w14:textId="0EFDA452" w:rsidR="00A83F9E" w:rsidRDefault="00C327D9" w:rsidP="003B7518">
            <w:pPr>
              <w:keepNext/>
              <w:jc w:val="center"/>
            </w:pPr>
            <w:r>
              <w:rPr>
                <w:noProof/>
              </w:rPr>
              <w:drawing>
                <wp:inline distT="0" distB="0" distL="0" distR="0" wp14:anchorId="6AEDC03A" wp14:editId="43CC388F">
                  <wp:extent cx="3643200" cy="2566800"/>
                  <wp:effectExtent l="0" t="0" r="0" b="5080"/>
                  <wp:docPr id="4" name="Bilde 4" descr="Et bilde som inneholder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kart&#10;&#10;Automatisk generert beskrivelse"/>
                          <pic:cNvPicPr/>
                        </pic:nvPicPr>
                        <pic:blipFill>
                          <a:blip r:embed="rId8">
                            <a:extLst>
                              <a:ext uri="{28A0092B-C50C-407E-A947-70E740481C1C}">
                                <a14:useLocalDpi xmlns:a14="http://schemas.microsoft.com/office/drawing/2010/main" val="0"/>
                              </a:ext>
                            </a:extLst>
                          </a:blip>
                          <a:stretch>
                            <a:fillRect/>
                          </a:stretch>
                        </pic:blipFill>
                        <pic:spPr>
                          <a:xfrm>
                            <a:off x="0" y="0"/>
                            <a:ext cx="3643200" cy="2566800"/>
                          </a:xfrm>
                          <a:prstGeom prst="rect">
                            <a:avLst/>
                          </a:prstGeom>
                        </pic:spPr>
                      </pic:pic>
                    </a:graphicData>
                  </a:graphic>
                </wp:inline>
              </w:drawing>
            </w:r>
          </w:p>
        </w:tc>
        <w:tc>
          <w:tcPr>
            <w:tcW w:w="3685" w:type="dxa"/>
            <w:vMerge w:val="restart"/>
          </w:tcPr>
          <w:p w14:paraId="34373064" w14:textId="7C3DDFA2" w:rsidR="00A83F9E" w:rsidRPr="004468A3" w:rsidRDefault="004468A3">
            <w:pPr>
              <w:rPr>
                <w:rFonts w:cstheme="minorHAnsi"/>
                <w:b/>
                <w:bCs/>
                <w:sz w:val="18"/>
                <w:szCs w:val="18"/>
              </w:rPr>
            </w:pPr>
            <w:r w:rsidRPr="004468A3">
              <w:rPr>
                <w:rFonts w:cstheme="minorHAnsi"/>
                <w:b/>
                <w:bCs/>
                <w:sz w:val="18"/>
                <w:szCs w:val="18"/>
              </w:rPr>
              <w:t>E</w:t>
            </w:r>
            <w:r w:rsidR="00A83F9E" w:rsidRPr="004468A3">
              <w:rPr>
                <w:rFonts w:cstheme="minorHAnsi"/>
                <w:b/>
                <w:bCs/>
                <w:sz w:val="18"/>
                <w:szCs w:val="18"/>
              </w:rPr>
              <w:t>GENSKAPSDATA:</w:t>
            </w:r>
          </w:p>
          <w:p w14:paraId="7C41626C" w14:textId="65FED9D8" w:rsidR="009B333C" w:rsidRDefault="00A83F9E">
            <w:pPr>
              <w:rPr>
                <w:rFonts w:cstheme="minorHAnsi"/>
                <w:sz w:val="18"/>
                <w:szCs w:val="18"/>
              </w:rPr>
            </w:pPr>
            <w:r>
              <w:rPr>
                <w:rFonts w:cstheme="minorHAnsi"/>
                <w:sz w:val="18"/>
                <w:szCs w:val="18"/>
              </w:rPr>
              <w:t>-</w:t>
            </w:r>
            <w:r w:rsidR="00E20306">
              <w:rPr>
                <w:rFonts w:cstheme="minorHAnsi"/>
                <w:sz w:val="18"/>
                <w:szCs w:val="18"/>
              </w:rPr>
              <w:t xml:space="preserve"> </w:t>
            </w:r>
            <w:r w:rsidR="009B333C">
              <w:rPr>
                <w:rFonts w:cstheme="minorHAnsi"/>
                <w:sz w:val="18"/>
                <w:szCs w:val="18"/>
              </w:rPr>
              <w:t xml:space="preserve">Fjellovergang = </w:t>
            </w:r>
            <w:r w:rsidR="009B333C" w:rsidRPr="003E32AC">
              <w:rPr>
                <w:rFonts w:cstheme="minorHAnsi"/>
                <w:b/>
                <w:bCs/>
                <w:sz w:val="18"/>
                <w:szCs w:val="18"/>
              </w:rPr>
              <w:t>Ja</w:t>
            </w:r>
          </w:p>
          <w:p w14:paraId="737DE713" w14:textId="7FFCDC04" w:rsidR="00E20306" w:rsidRDefault="009B333C">
            <w:pPr>
              <w:rPr>
                <w:rFonts w:cstheme="minorHAnsi"/>
                <w:b/>
                <w:bCs/>
                <w:sz w:val="18"/>
                <w:szCs w:val="18"/>
              </w:rPr>
            </w:pPr>
            <w:r>
              <w:rPr>
                <w:rFonts w:cstheme="minorHAnsi"/>
                <w:sz w:val="18"/>
                <w:szCs w:val="18"/>
              </w:rPr>
              <w:t xml:space="preserve">- </w:t>
            </w:r>
            <w:r w:rsidR="00E20306">
              <w:rPr>
                <w:rFonts w:cstheme="minorHAnsi"/>
                <w:sz w:val="18"/>
                <w:szCs w:val="18"/>
              </w:rPr>
              <w:t>N</w:t>
            </w:r>
            <w:r w:rsidR="008C62FB">
              <w:rPr>
                <w:rFonts w:cstheme="minorHAnsi"/>
                <w:sz w:val="18"/>
                <w:szCs w:val="18"/>
              </w:rPr>
              <w:t>avn</w:t>
            </w:r>
            <w:r w:rsidR="00855411">
              <w:rPr>
                <w:rFonts w:cstheme="minorHAnsi"/>
                <w:sz w:val="18"/>
                <w:szCs w:val="18"/>
              </w:rPr>
              <w:t xml:space="preserve"> </w:t>
            </w:r>
            <w:r w:rsidR="008C62FB">
              <w:rPr>
                <w:rFonts w:cstheme="minorHAnsi"/>
                <w:sz w:val="18"/>
                <w:szCs w:val="18"/>
              </w:rPr>
              <w:t>=</w:t>
            </w:r>
            <w:r w:rsidR="00855411">
              <w:rPr>
                <w:rFonts w:cstheme="minorHAnsi"/>
                <w:sz w:val="18"/>
                <w:szCs w:val="18"/>
              </w:rPr>
              <w:t xml:space="preserve"> </w:t>
            </w:r>
            <w:r w:rsidR="00F17300" w:rsidRPr="00855411">
              <w:rPr>
                <w:rFonts w:cstheme="minorHAnsi"/>
                <w:b/>
                <w:bCs/>
                <w:sz w:val="18"/>
                <w:szCs w:val="18"/>
              </w:rPr>
              <w:t>Dagalifjell</w:t>
            </w:r>
            <w:r w:rsidR="002663C4">
              <w:rPr>
                <w:rFonts w:cstheme="minorHAnsi"/>
                <w:b/>
                <w:bCs/>
                <w:sz w:val="18"/>
                <w:szCs w:val="18"/>
              </w:rPr>
              <w:t>et</w:t>
            </w:r>
          </w:p>
          <w:p w14:paraId="5B427131" w14:textId="429616FA" w:rsidR="00C534DC" w:rsidRDefault="00C534DC">
            <w:pPr>
              <w:rPr>
                <w:rFonts w:cstheme="minorHAnsi"/>
                <w:sz w:val="18"/>
                <w:szCs w:val="18"/>
              </w:rPr>
            </w:pPr>
            <w:r>
              <w:rPr>
                <w:rFonts w:cstheme="minorHAnsi"/>
                <w:sz w:val="18"/>
                <w:szCs w:val="18"/>
              </w:rPr>
              <w:t xml:space="preserve">- Sted, fra </w:t>
            </w:r>
            <w:r w:rsidR="00EA1581">
              <w:rPr>
                <w:rFonts w:cstheme="minorHAnsi"/>
                <w:sz w:val="18"/>
                <w:szCs w:val="18"/>
              </w:rPr>
              <w:t xml:space="preserve">= </w:t>
            </w:r>
            <w:r w:rsidRPr="00EA1581">
              <w:rPr>
                <w:rFonts w:cstheme="minorHAnsi"/>
                <w:b/>
                <w:bCs/>
                <w:sz w:val="18"/>
                <w:szCs w:val="18"/>
              </w:rPr>
              <w:t>Rødberg</w:t>
            </w:r>
          </w:p>
          <w:p w14:paraId="76BEC7EE" w14:textId="52DFDF61" w:rsidR="00C534DC" w:rsidRPr="00C534DC" w:rsidRDefault="00C534DC">
            <w:pPr>
              <w:rPr>
                <w:rFonts w:cstheme="minorHAnsi"/>
                <w:sz w:val="18"/>
                <w:szCs w:val="18"/>
              </w:rPr>
            </w:pPr>
            <w:r>
              <w:rPr>
                <w:rFonts w:cstheme="minorHAnsi"/>
                <w:sz w:val="18"/>
                <w:szCs w:val="18"/>
              </w:rPr>
              <w:t xml:space="preserve">- Sted, til = </w:t>
            </w:r>
            <w:r w:rsidRPr="00EA1581">
              <w:rPr>
                <w:rFonts w:cstheme="minorHAnsi"/>
                <w:b/>
                <w:bCs/>
                <w:sz w:val="18"/>
                <w:szCs w:val="18"/>
              </w:rPr>
              <w:t>G</w:t>
            </w:r>
            <w:r w:rsidR="00EA1581" w:rsidRPr="00EA1581">
              <w:rPr>
                <w:rFonts w:cstheme="minorHAnsi"/>
                <w:b/>
                <w:bCs/>
                <w:sz w:val="18"/>
                <w:szCs w:val="18"/>
              </w:rPr>
              <w:t>eilo</w:t>
            </w:r>
          </w:p>
          <w:p w14:paraId="73378883" w14:textId="066880A2" w:rsidR="00EA1581" w:rsidRDefault="00136A21" w:rsidP="00061B0F">
            <w:pPr>
              <w:rPr>
                <w:rFonts w:cstheme="minorHAnsi"/>
                <w:sz w:val="18"/>
                <w:szCs w:val="18"/>
              </w:rPr>
            </w:pPr>
            <w:r>
              <w:rPr>
                <w:rFonts w:cstheme="minorHAnsi"/>
                <w:sz w:val="18"/>
                <w:szCs w:val="18"/>
              </w:rPr>
              <w:t>-</w:t>
            </w:r>
            <w:r w:rsidR="00E20306">
              <w:rPr>
                <w:rFonts w:cstheme="minorHAnsi"/>
                <w:sz w:val="18"/>
                <w:szCs w:val="18"/>
              </w:rPr>
              <w:t xml:space="preserve"> </w:t>
            </w:r>
            <w:r w:rsidR="00EA1581">
              <w:rPr>
                <w:rFonts w:cstheme="minorHAnsi"/>
                <w:sz w:val="18"/>
                <w:szCs w:val="18"/>
              </w:rPr>
              <w:t>Sted lokalt</w:t>
            </w:r>
            <w:r w:rsidR="003D0721">
              <w:rPr>
                <w:rFonts w:cstheme="minorHAnsi"/>
                <w:sz w:val="18"/>
                <w:szCs w:val="18"/>
              </w:rPr>
              <w:t xml:space="preserve">, fra = </w:t>
            </w:r>
            <w:proofErr w:type="spellStart"/>
            <w:r w:rsidR="003D0721" w:rsidRPr="003D0721">
              <w:rPr>
                <w:rFonts w:cstheme="minorHAnsi"/>
                <w:b/>
                <w:bCs/>
                <w:sz w:val="18"/>
                <w:szCs w:val="18"/>
              </w:rPr>
              <w:t>Vasstulan</w:t>
            </w:r>
            <w:proofErr w:type="spellEnd"/>
            <w:r w:rsidR="003D0721" w:rsidRPr="003D0721">
              <w:rPr>
                <w:rFonts w:cstheme="minorHAnsi"/>
                <w:b/>
                <w:bCs/>
                <w:sz w:val="18"/>
                <w:szCs w:val="18"/>
              </w:rPr>
              <w:t xml:space="preserve"> bom</w:t>
            </w:r>
          </w:p>
          <w:p w14:paraId="2444ADC6" w14:textId="65324E47" w:rsidR="003D0721" w:rsidRDefault="003D0721" w:rsidP="00061B0F">
            <w:pPr>
              <w:rPr>
                <w:rFonts w:cstheme="minorHAnsi"/>
                <w:sz w:val="18"/>
                <w:szCs w:val="18"/>
              </w:rPr>
            </w:pPr>
            <w:r>
              <w:rPr>
                <w:rFonts w:cstheme="minorHAnsi"/>
                <w:sz w:val="18"/>
                <w:szCs w:val="18"/>
              </w:rPr>
              <w:t xml:space="preserve">- Sted lokalt, til = </w:t>
            </w:r>
            <w:r w:rsidRPr="003D0721">
              <w:rPr>
                <w:rFonts w:cstheme="minorHAnsi"/>
                <w:b/>
                <w:bCs/>
                <w:sz w:val="18"/>
                <w:szCs w:val="18"/>
              </w:rPr>
              <w:t>Bergli bom</w:t>
            </w:r>
          </w:p>
          <w:p w14:paraId="10F5005F" w14:textId="0C7253AB" w:rsidR="00FD543C" w:rsidRDefault="00FD543C" w:rsidP="00061B0F">
            <w:pPr>
              <w:rPr>
                <w:rFonts w:cstheme="minorHAnsi"/>
                <w:sz w:val="18"/>
                <w:szCs w:val="18"/>
              </w:rPr>
            </w:pPr>
            <w:r>
              <w:rPr>
                <w:rFonts w:cstheme="minorHAnsi"/>
                <w:sz w:val="18"/>
                <w:szCs w:val="18"/>
              </w:rPr>
              <w:t xml:space="preserve">- Ansvarlig VTS = </w:t>
            </w:r>
            <w:r w:rsidRPr="003E32AC">
              <w:rPr>
                <w:rFonts w:cstheme="minorHAnsi"/>
                <w:b/>
                <w:bCs/>
                <w:sz w:val="18"/>
                <w:szCs w:val="18"/>
              </w:rPr>
              <w:t>VTS Sør</w:t>
            </w:r>
          </w:p>
          <w:p w14:paraId="37CA22CB" w14:textId="18781489" w:rsidR="008C5809" w:rsidRDefault="008C5809" w:rsidP="00061B0F">
            <w:pPr>
              <w:rPr>
                <w:rFonts w:cstheme="minorHAnsi"/>
                <w:sz w:val="18"/>
                <w:szCs w:val="18"/>
              </w:rPr>
            </w:pPr>
            <w:r>
              <w:rPr>
                <w:rFonts w:cstheme="minorHAnsi"/>
                <w:sz w:val="18"/>
                <w:szCs w:val="18"/>
              </w:rPr>
              <w:t xml:space="preserve">- Stedlig beredskap = </w:t>
            </w:r>
            <w:r w:rsidRPr="008C5809">
              <w:rPr>
                <w:rFonts w:cstheme="minorHAnsi"/>
                <w:b/>
                <w:bCs/>
                <w:sz w:val="18"/>
                <w:szCs w:val="18"/>
              </w:rPr>
              <w:t>Nei</w:t>
            </w:r>
          </w:p>
          <w:p w14:paraId="3F968882" w14:textId="076138BB" w:rsidR="00A83F9E" w:rsidRDefault="00862FA6" w:rsidP="00061B0F">
            <w:pPr>
              <w:rPr>
                <w:rFonts w:cstheme="minorHAnsi"/>
                <w:sz w:val="18"/>
                <w:szCs w:val="18"/>
              </w:rPr>
            </w:pPr>
            <w:r>
              <w:rPr>
                <w:rFonts w:cstheme="minorHAnsi"/>
                <w:sz w:val="18"/>
                <w:szCs w:val="18"/>
              </w:rPr>
              <w:t xml:space="preserve">- </w:t>
            </w:r>
            <w:r w:rsidR="00FD543C">
              <w:rPr>
                <w:rFonts w:cstheme="minorHAnsi"/>
                <w:sz w:val="18"/>
                <w:szCs w:val="18"/>
              </w:rPr>
              <w:t>Ekstra vintervedlikehold</w:t>
            </w:r>
            <w:r w:rsidR="00855411">
              <w:rPr>
                <w:rFonts w:cstheme="minorHAnsi"/>
                <w:sz w:val="18"/>
                <w:szCs w:val="18"/>
              </w:rPr>
              <w:t xml:space="preserve"> </w:t>
            </w:r>
            <w:r w:rsidR="00061B0F">
              <w:rPr>
                <w:rFonts w:cstheme="minorHAnsi"/>
                <w:sz w:val="18"/>
                <w:szCs w:val="18"/>
              </w:rPr>
              <w:t>=</w:t>
            </w:r>
            <w:r w:rsidR="00855411" w:rsidRPr="00855411">
              <w:rPr>
                <w:rFonts w:cstheme="minorHAnsi"/>
                <w:b/>
                <w:bCs/>
                <w:sz w:val="18"/>
                <w:szCs w:val="18"/>
              </w:rPr>
              <w:t xml:space="preserve"> </w:t>
            </w:r>
            <w:r w:rsidR="00061B0F" w:rsidRPr="00855411">
              <w:rPr>
                <w:rFonts w:cstheme="minorHAnsi"/>
                <w:b/>
                <w:bCs/>
                <w:sz w:val="18"/>
                <w:szCs w:val="18"/>
              </w:rPr>
              <w:t>Ja</w:t>
            </w:r>
          </w:p>
          <w:p w14:paraId="1E2CCD88" w14:textId="37D58FC2" w:rsidR="00984573" w:rsidRDefault="00984573" w:rsidP="00061B0F">
            <w:pPr>
              <w:rPr>
                <w:rFonts w:cstheme="minorHAnsi"/>
                <w:sz w:val="18"/>
                <w:szCs w:val="18"/>
              </w:rPr>
            </w:pPr>
          </w:p>
          <w:p w14:paraId="6D326EDD" w14:textId="3C3EB59B" w:rsidR="003D28EF" w:rsidRDefault="003D28EF" w:rsidP="00061B0F"/>
        </w:tc>
      </w:tr>
      <w:tr w:rsidR="00E20306" w14:paraId="7082EB02" w14:textId="77777777" w:rsidTr="00E92C29">
        <w:trPr>
          <w:trHeight w:val="510"/>
        </w:trPr>
        <w:tc>
          <w:tcPr>
            <w:tcW w:w="5953" w:type="dxa"/>
          </w:tcPr>
          <w:p w14:paraId="5CA456D9" w14:textId="622B48EA" w:rsidR="00A83F9E" w:rsidRDefault="00A83F9E" w:rsidP="003B7518">
            <w:pPr>
              <w:keepNext/>
              <w:rPr>
                <w:i/>
              </w:rPr>
            </w:pPr>
            <w:r>
              <w:rPr>
                <w:i/>
              </w:rPr>
              <w:t xml:space="preserve">Foto: </w:t>
            </w:r>
            <w:r w:rsidR="00E20306">
              <w:rPr>
                <w:i/>
              </w:rPr>
              <w:t>Vegkart</w:t>
            </w:r>
          </w:p>
        </w:tc>
        <w:tc>
          <w:tcPr>
            <w:tcW w:w="3685" w:type="dxa"/>
            <w:vMerge/>
          </w:tcPr>
          <w:p w14:paraId="27A498B4" w14:textId="77777777" w:rsidR="00A83F9E" w:rsidRDefault="00A83F9E"/>
        </w:tc>
      </w:tr>
    </w:tbl>
    <w:p w14:paraId="25D51A70" w14:textId="77777777" w:rsidR="00DC7A55" w:rsidRDefault="00DC7A55" w:rsidP="00D21385"/>
    <w:p w14:paraId="67C26A5E" w14:textId="13F1D899" w:rsidR="00D21385" w:rsidRDefault="00D21385" w:rsidP="00D21385">
      <w:pPr>
        <w:pStyle w:val="Overskrift3"/>
      </w:pPr>
      <w:bookmarkStart w:id="9" w:name="_Ref74125615"/>
      <w:r w:rsidRPr="00BA0F11">
        <w:t xml:space="preserve">Værutsatt </w:t>
      </w:r>
      <w:r w:rsidR="0061390F">
        <w:t xml:space="preserve">veg </w:t>
      </w:r>
      <w:bookmarkEnd w:id="9"/>
      <w:r w:rsidR="006715C8">
        <w:t>med stedlig beredskap</w:t>
      </w:r>
      <w:r>
        <w:t xml:space="preserve"> </w:t>
      </w:r>
    </w:p>
    <w:tbl>
      <w:tblPr>
        <w:tblStyle w:val="Tabellrutenett"/>
        <w:tblW w:w="9638" w:type="dxa"/>
        <w:tblInd w:w="-5" w:type="dxa"/>
        <w:tblLook w:val="04A0" w:firstRow="1" w:lastRow="0" w:firstColumn="1" w:lastColumn="0" w:noHBand="0" w:noVBand="1"/>
      </w:tblPr>
      <w:tblGrid>
        <w:gridCol w:w="6168"/>
        <w:gridCol w:w="3470"/>
      </w:tblGrid>
      <w:tr w:rsidR="00D21385" w14:paraId="0C9E6315" w14:textId="77777777" w:rsidTr="000B6E3B">
        <w:trPr>
          <w:trHeight w:val="517"/>
        </w:trPr>
        <w:tc>
          <w:tcPr>
            <w:tcW w:w="9638" w:type="dxa"/>
            <w:gridSpan w:val="2"/>
          </w:tcPr>
          <w:p w14:paraId="287787B8" w14:textId="45EB9CC7" w:rsidR="00D21385" w:rsidRDefault="00D21385" w:rsidP="003B7518">
            <w:pPr>
              <w:keepNext/>
              <w:rPr>
                <w:rFonts w:cstheme="minorHAnsi"/>
                <w:sz w:val="18"/>
                <w:szCs w:val="18"/>
              </w:rPr>
            </w:pPr>
            <w:r w:rsidRPr="00AF54E5">
              <w:rPr>
                <w:rFonts w:cstheme="minorHAnsi"/>
                <w:sz w:val="18"/>
                <w:szCs w:val="18"/>
              </w:rPr>
              <w:t>E134 over Haukeli</w:t>
            </w:r>
            <w:r w:rsidR="00322198">
              <w:rPr>
                <w:rFonts w:cstheme="minorHAnsi"/>
                <w:sz w:val="18"/>
                <w:szCs w:val="18"/>
              </w:rPr>
              <w:t>fjell</w:t>
            </w:r>
            <w:r w:rsidRPr="00AF54E5">
              <w:rPr>
                <w:rFonts w:cstheme="minorHAnsi"/>
                <w:sz w:val="18"/>
                <w:szCs w:val="18"/>
              </w:rPr>
              <w:t xml:space="preserve"> er utsatt for snøfokk og vind</w:t>
            </w:r>
            <w:r w:rsidR="0035325D">
              <w:rPr>
                <w:rFonts w:cstheme="minorHAnsi"/>
                <w:sz w:val="18"/>
                <w:szCs w:val="18"/>
              </w:rPr>
              <w:t>,</w:t>
            </w:r>
            <w:r w:rsidRPr="00AF54E5">
              <w:rPr>
                <w:rFonts w:cstheme="minorHAnsi"/>
                <w:sz w:val="18"/>
                <w:szCs w:val="18"/>
              </w:rPr>
              <w:t xml:space="preserve"> og blir tidvis stengt eller kolonnekjørt. </w:t>
            </w:r>
            <w:r w:rsidR="0012578A">
              <w:rPr>
                <w:rFonts w:cstheme="minorHAnsi"/>
                <w:sz w:val="18"/>
                <w:szCs w:val="18"/>
              </w:rPr>
              <w:t>Vegobjektet</w:t>
            </w:r>
            <w:r w:rsidR="00106213">
              <w:rPr>
                <w:rFonts w:cstheme="minorHAnsi"/>
                <w:sz w:val="18"/>
                <w:szCs w:val="18"/>
              </w:rPr>
              <w:t xml:space="preserve"> </w:t>
            </w:r>
            <w:r w:rsidR="005713E1">
              <w:rPr>
                <w:rFonts w:cstheme="minorHAnsi"/>
                <w:sz w:val="18"/>
                <w:szCs w:val="18"/>
              </w:rPr>
              <w:t>er registrert som et</w:t>
            </w:r>
            <w:r w:rsidR="001C6D71">
              <w:rPr>
                <w:rFonts w:cstheme="minorHAnsi"/>
                <w:sz w:val="18"/>
                <w:szCs w:val="18"/>
              </w:rPr>
              <w:t>t</w:t>
            </w:r>
            <w:r w:rsidR="005713E1">
              <w:rPr>
                <w:rFonts w:cstheme="minorHAnsi"/>
                <w:sz w:val="18"/>
                <w:szCs w:val="18"/>
              </w:rPr>
              <w:t xml:space="preserve"> objekt</w:t>
            </w:r>
            <w:r w:rsidR="001C6D71">
              <w:rPr>
                <w:rFonts w:cstheme="minorHAnsi"/>
                <w:sz w:val="18"/>
                <w:szCs w:val="18"/>
              </w:rPr>
              <w:t xml:space="preserve"> fra </w:t>
            </w:r>
            <w:proofErr w:type="spellStart"/>
            <w:r w:rsidR="000C77E8">
              <w:rPr>
                <w:rFonts w:cstheme="minorHAnsi"/>
                <w:sz w:val="18"/>
                <w:szCs w:val="18"/>
              </w:rPr>
              <w:t>Liamyrane</w:t>
            </w:r>
            <w:proofErr w:type="spellEnd"/>
            <w:r w:rsidR="006D2744">
              <w:rPr>
                <w:rFonts w:cstheme="minorHAnsi"/>
                <w:sz w:val="18"/>
                <w:szCs w:val="18"/>
              </w:rPr>
              <w:t xml:space="preserve"> bom</w:t>
            </w:r>
            <w:r w:rsidR="000C77E8">
              <w:rPr>
                <w:rFonts w:cstheme="minorHAnsi"/>
                <w:sz w:val="18"/>
                <w:szCs w:val="18"/>
              </w:rPr>
              <w:t xml:space="preserve"> til </w:t>
            </w:r>
            <w:proofErr w:type="spellStart"/>
            <w:r w:rsidR="00A4681B">
              <w:rPr>
                <w:rFonts w:cstheme="minorHAnsi"/>
                <w:sz w:val="18"/>
                <w:szCs w:val="18"/>
              </w:rPr>
              <w:t>Tyrveli</w:t>
            </w:r>
            <w:proofErr w:type="spellEnd"/>
            <w:r w:rsidR="006D2744">
              <w:rPr>
                <w:rFonts w:cstheme="minorHAnsi"/>
                <w:sz w:val="18"/>
                <w:szCs w:val="18"/>
              </w:rPr>
              <w:t xml:space="preserve"> bom</w:t>
            </w:r>
            <w:r w:rsidR="00A4681B">
              <w:rPr>
                <w:rFonts w:cstheme="minorHAnsi"/>
                <w:sz w:val="18"/>
                <w:szCs w:val="18"/>
              </w:rPr>
              <w:t>.</w:t>
            </w:r>
            <w:r w:rsidR="001475A7">
              <w:rPr>
                <w:rFonts w:cstheme="minorHAnsi"/>
                <w:sz w:val="18"/>
                <w:szCs w:val="18"/>
              </w:rPr>
              <w:t xml:space="preserve"> Her finnes det flere vegbommer på strekningen, men det er vanligvis </w:t>
            </w:r>
            <w:r w:rsidR="00A07D16">
              <w:rPr>
                <w:rFonts w:cstheme="minorHAnsi"/>
                <w:sz w:val="18"/>
                <w:szCs w:val="18"/>
              </w:rPr>
              <w:t xml:space="preserve">bommene ved </w:t>
            </w:r>
            <w:proofErr w:type="spellStart"/>
            <w:r w:rsidR="00A07D16">
              <w:rPr>
                <w:rFonts w:cstheme="minorHAnsi"/>
                <w:sz w:val="18"/>
                <w:szCs w:val="18"/>
              </w:rPr>
              <w:t>Liamyrane</w:t>
            </w:r>
            <w:proofErr w:type="spellEnd"/>
            <w:r w:rsidR="00A07D16">
              <w:rPr>
                <w:rFonts w:cstheme="minorHAnsi"/>
                <w:sz w:val="18"/>
                <w:szCs w:val="18"/>
              </w:rPr>
              <w:t xml:space="preserve"> og </w:t>
            </w:r>
            <w:proofErr w:type="spellStart"/>
            <w:r w:rsidR="00A07D16">
              <w:rPr>
                <w:rFonts w:cstheme="minorHAnsi"/>
                <w:sz w:val="18"/>
                <w:szCs w:val="18"/>
              </w:rPr>
              <w:t>Tyrveli</w:t>
            </w:r>
            <w:proofErr w:type="spellEnd"/>
            <w:r w:rsidR="00A07D16">
              <w:rPr>
                <w:rFonts w:cstheme="minorHAnsi"/>
                <w:sz w:val="18"/>
                <w:szCs w:val="18"/>
              </w:rPr>
              <w:t xml:space="preserve"> som benyttes </w:t>
            </w:r>
            <w:r w:rsidR="00FD33FC">
              <w:rPr>
                <w:rFonts w:cstheme="minorHAnsi"/>
                <w:sz w:val="18"/>
                <w:szCs w:val="18"/>
              </w:rPr>
              <w:t>på vinteren</w:t>
            </w:r>
            <w:r w:rsidR="00A07D16">
              <w:rPr>
                <w:rFonts w:cstheme="minorHAnsi"/>
                <w:sz w:val="18"/>
                <w:szCs w:val="18"/>
              </w:rPr>
              <w:t xml:space="preserve">. </w:t>
            </w:r>
            <w:r w:rsidR="00390660">
              <w:rPr>
                <w:rFonts w:cstheme="minorHAnsi"/>
                <w:sz w:val="18"/>
                <w:szCs w:val="18"/>
              </w:rPr>
              <w:t>Grønn strek viser værutsatt veg.</w:t>
            </w:r>
          </w:p>
        </w:tc>
      </w:tr>
      <w:tr w:rsidR="00D21385" w14:paraId="3A5F8E52" w14:textId="77777777" w:rsidTr="00322198">
        <w:trPr>
          <w:trHeight w:val="3200"/>
        </w:trPr>
        <w:tc>
          <w:tcPr>
            <w:tcW w:w="5954" w:type="dxa"/>
          </w:tcPr>
          <w:p w14:paraId="334BC9D0" w14:textId="34F9F5D9" w:rsidR="00D21385" w:rsidRDefault="00736952" w:rsidP="003B7518">
            <w:pPr>
              <w:keepNext/>
              <w:jc w:val="center"/>
            </w:pPr>
            <w:r>
              <w:rPr>
                <w:noProof/>
              </w:rPr>
              <w:drawing>
                <wp:inline distT="0" distB="0" distL="0" distR="0" wp14:anchorId="74594E96" wp14:editId="7786A2C7">
                  <wp:extent cx="3780000" cy="2167200"/>
                  <wp:effectExtent l="0" t="0" r="0" b="5080"/>
                  <wp:docPr id="10" name="Bilde 10" descr="Et bilde som inneholder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Et bilde som inneholder kart&#10;&#10;Automatisk generert beskrivelse"/>
                          <pic:cNvPicPr/>
                        </pic:nvPicPr>
                        <pic:blipFill>
                          <a:blip r:embed="rId9">
                            <a:extLst>
                              <a:ext uri="{28A0092B-C50C-407E-A947-70E740481C1C}">
                                <a14:useLocalDpi xmlns:a14="http://schemas.microsoft.com/office/drawing/2010/main" val="0"/>
                              </a:ext>
                            </a:extLst>
                          </a:blip>
                          <a:stretch>
                            <a:fillRect/>
                          </a:stretch>
                        </pic:blipFill>
                        <pic:spPr>
                          <a:xfrm>
                            <a:off x="0" y="0"/>
                            <a:ext cx="3780000" cy="2167200"/>
                          </a:xfrm>
                          <a:prstGeom prst="rect">
                            <a:avLst/>
                          </a:prstGeom>
                        </pic:spPr>
                      </pic:pic>
                    </a:graphicData>
                  </a:graphic>
                </wp:inline>
              </w:drawing>
            </w:r>
          </w:p>
        </w:tc>
        <w:tc>
          <w:tcPr>
            <w:tcW w:w="3684" w:type="dxa"/>
            <w:vMerge w:val="restart"/>
          </w:tcPr>
          <w:p w14:paraId="7D89F857" w14:textId="77777777" w:rsidR="00D21385" w:rsidRDefault="00D21385" w:rsidP="003B7518">
            <w:pPr>
              <w:keepNext/>
              <w:rPr>
                <w:rFonts w:cstheme="minorHAnsi"/>
                <w:b/>
                <w:bCs/>
                <w:sz w:val="18"/>
                <w:szCs w:val="18"/>
              </w:rPr>
            </w:pPr>
            <w:r w:rsidRPr="004468A3">
              <w:rPr>
                <w:rFonts w:cstheme="minorHAnsi"/>
                <w:b/>
                <w:bCs/>
                <w:sz w:val="18"/>
                <w:szCs w:val="18"/>
              </w:rPr>
              <w:t>EGENSKAPSDATA</w:t>
            </w:r>
            <w:r>
              <w:rPr>
                <w:rFonts w:cstheme="minorHAnsi"/>
                <w:b/>
                <w:bCs/>
                <w:sz w:val="18"/>
                <w:szCs w:val="18"/>
              </w:rPr>
              <w:t>:</w:t>
            </w:r>
          </w:p>
          <w:p w14:paraId="754F451C" w14:textId="77777777" w:rsidR="00E12F31" w:rsidRDefault="00E12F31" w:rsidP="003B7518">
            <w:pPr>
              <w:keepNext/>
              <w:rPr>
                <w:rFonts w:cstheme="minorHAnsi"/>
                <w:sz w:val="18"/>
                <w:szCs w:val="18"/>
              </w:rPr>
            </w:pPr>
            <w:r>
              <w:rPr>
                <w:rFonts w:cstheme="minorHAnsi"/>
                <w:sz w:val="18"/>
                <w:szCs w:val="18"/>
              </w:rPr>
              <w:t xml:space="preserve">- Fjellovergang = </w:t>
            </w:r>
            <w:r w:rsidRPr="003E32AC">
              <w:rPr>
                <w:rFonts w:cstheme="minorHAnsi"/>
                <w:b/>
                <w:bCs/>
                <w:sz w:val="18"/>
                <w:szCs w:val="18"/>
              </w:rPr>
              <w:t>Ja</w:t>
            </w:r>
          </w:p>
          <w:p w14:paraId="31092242" w14:textId="2F4D266B" w:rsidR="00D21385" w:rsidRDefault="00D21385" w:rsidP="003B7518">
            <w:pPr>
              <w:keepNext/>
              <w:rPr>
                <w:rFonts w:cstheme="minorHAnsi"/>
                <w:b/>
                <w:bCs/>
                <w:sz w:val="18"/>
                <w:szCs w:val="18"/>
              </w:rPr>
            </w:pPr>
            <w:r>
              <w:rPr>
                <w:rFonts w:cstheme="minorHAnsi"/>
                <w:sz w:val="18"/>
                <w:szCs w:val="18"/>
              </w:rPr>
              <w:t>- Navn</w:t>
            </w:r>
            <w:r w:rsidR="00855411">
              <w:rPr>
                <w:rFonts w:cstheme="minorHAnsi"/>
                <w:sz w:val="18"/>
                <w:szCs w:val="18"/>
              </w:rPr>
              <w:t xml:space="preserve"> </w:t>
            </w:r>
            <w:r>
              <w:rPr>
                <w:rFonts w:cstheme="minorHAnsi"/>
                <w:sz w:val="18"/>
                <w:szCs w:val="18"/>
              </w:rPr>
              <w:t>=</w:t>
            </w:r>
            <w:r w:rsidR="00855411">
              <w:rPr>
                <w:rFonts w:cstheme="minorHAnsi"/>
                <w:sz w:val="18"/>
                <w:szCs w:val="18"/>
              </w:rPr>
              <w:t xml:space="preserve"> </w:t>
            </w:r>
            <w:r w:rsidRPr="00855411">
              <w:rPr>
                <w:rFonts w:cstheme="minorHAnsi"/>
                <w:b/>
                <w:bCs/>
                <w:sz w:val="18"/>
                <w:szCs w:val="18"/>
              </w:rPr>
              <w:t>Haukelifjell</w:t>
            </w:r>
          </w:p>
          <w:p w14:paraId="3F29FC04" w14:textId="2D3B2AEF" w:rsidR="00C42CFA" w:rsidRPr="00881ED6" w:rsidRDefault="00C42CFA" w:rsidP="003B7518">
            <w:pPr>
              <w:keepNext/>
              <w:rPr>
                <w:rFonts w:cstheme="minorHAnsi"/>
                <w:b/>
                <w:bCs/>
                <w:sz w:val="18"/>
                <w:szCs w:val="18"/>
              </w:rPr>
            </w:pPr>
            <w:r>
              <w:rPr>
                <w:rFonts w:cstheme="minorHAnsi"/>
                <w:sz w:val="18"/>
                <w:szCs w:val="18"/>
              </w:rPr>
              <w:t xml:space="preserve">- Sted, fra = </w:t>
            </w:r>
            <w:r w:rsidR="00881ED6">
              <w:rPr>
                <w:rFonts w:cstheme="minorHAnsi"/>
                <w:b/>
                <w:bCs/>
                <w:sz w:val="18"/>
                <w:szCs w:val="18"/>
              </w:rPr>
              <w:t>Røldal</w:t>
            </w:r>
          </w:p>
          <w:p w14:paraId="48B5FD58" w14:textId="364685FC" w:rsidR="00C42CFA" w:rsidRPr="00881ED6" w:rsidRDefault="00C42CFA" w:rsidP="003B7518">
            <w:pPr>
              <w:keepNext/>
              <w:rPr>
                <w:rFonts w:cstheme="minorHAnsi"/>
                <w:b/>
                <w:bCs/>
                <w:sz w:val="18"/>
                <w:szCs w:val="18"/>
              </w:rPr>
            </w:pPr>
            <w:r>
              <w:rPr>
                <w:rFonts w:cstheme="minorHAnsi"/>
                <w:sz w:val="18"/>
                <w:szCs w:val="18"/>
              </w:rPr>
              <w:t xml:space="preserve">- Sted, til = </w:t>
            </w:r>
            <w:r w:rsidR="00881ED6">
              <w:rPr>
                <w:rFonts w:cstheme="minorHAnsi"/>
                <w:b/>
                <w:bCs/>
                <w:sz w:val="18"/>
                <w:szCs w:val="18"/>
              </w:rPr>
              <w:t>Haukeli</w:t>
            </w:r>
          </w:p>
          <w:p w14:paraId="08C4F549" w14:textId="7B31FAEB" w:rsidR="00C42CFA" w:rsidRDefault="00C42CFA" w:rsidP="003B7518">
            <w:pPr>
              <w:keepNext/>
              <w:rPr>
                <w:rFonts w:cstheme="minorHAnsi"/>
                <w:sz w:val="18"/>
                <w:szCs w:val="18"/>
              </w:rPr>
            </w:pPr>
            <w:r>
              <w:rPr>
                <w:rFonts w:cstheme="minorHAnsi"/>
                <w:sz w:val="18"/>
                <w:szCs w:val="18"/>
              </w:rPr>
              <w:t xml:space="preserve">- Sted lokalt, fra = </w:t>
            </w:r>
            <w:proofErr w:type="spellStart"/>
            <w:r w:rsidR="002452E5">
              <w:rPr>
                <w:rFonts w:cstheme="minorHAnsi"/>
                <w:b/>
                <w:bCs/>
                <w:sz w:val="18"/>
                <w:szCs w:val="18"/>
              </w:rPr>
              <w:t>Liamyrane</w:t>
            </w:r>
            <w:proofErr w:type="spellEnd"/>
            <w:r w:rsidRPr="003D0721">
              <w:rPr>
                <w:rFonts w:cstheme="minorHAnsi"/>
                <w:b/>
                <w:bCs/>
                <w:sz w:val="18"/>
                <w:szCs w:val="18"/>
              </w:rPr>
              <w:t xml:space="preserve"> bom</w:t>
            </w:r>
          </w:p>
          <w:p w14:paraId="07029C9B" w14:textId="06E77586" w:rsidR="00C42CFA" w:rsidRDefault="00C42CFA" w:rsidP="003B7518">
            <w:pPr>
              <w:keepNext/>
              <w:rPr>
                <w:rFonts w:cstheme="minorHAnsi"/>
                <w:sz w:val="18"/>
                <w:szCs w:val="18"/>
              </w:rPr>
            </w:pPr>
            <w:r>
              <w:rPr>
                <w:rFonts w:cstheme="minorHAnsi"/>
                <w:sz w:val="18"/>
                <w:szCs w:val="18"/>
              </w:rPr>
              <w:t xml:space="preserve">- Sted lokalt, til = </w:t>
            </w:r>
            <w:proofErr w:type="spellStart"/>
            <w:r w:rsidR="002452E5">
              <w:rPr>
                <w:rFonts w:cstheme="minorHAnsi"/>
                <w:b/>
                <w:bCs/>
                <w:sz w:val="18"/>
                <w:szCs w:val="18"/>
              </w:rPr>
              <w:t>Tyrveli</w:t>
            </w:r>
            <w:proofErr w:type="spellEnd"/>
            <w:r w:rsidRPr="003D0721">
              <w:rPr>
                <w:rFonts w:cstheme="minorHAnsi"/>
                <w:b/>
                <w:bCs/>
                <w:sz w:val="18"/>
                <w:szCs w:val="18"/>
              </w:rPr>
              <w:t xml:space="preserve"> bom</w:t>
            </w:r>
          </w:p>
          <w:p w14:paraId="0A3EAACC" w14:textId="77777777" w:rsidR="00C42CFA" w:rsidRDefault="00C42CFA" w:rsidP="003B7518">
            <w:pPr>
              <w:keepNext/>
              <w:rPr>
                <w:rFonts w:cstheme="minorHAnsi"/>
                <w:b/>
                <w:bCs/>
                <w:sz w:val="18"/>
                <w:szCs w:val="18"/>
              </w:rPr>
            </w:pPr>
            <w:r>
              <w:rPr>
                <w:rFonts w:cstheme="minorHAnsi"/>
                <w:sz w:val="18"/>
                <w:szCs w:val="18"/>
              </w:rPr>
              <w:t xml:space="preserve">- Ansvarlig VTS = </w:t>
            </w:r>
            <w:r w:rsidRPr="003E32AC">
              <w:rPr>
                <w:rFonts w:cstheme="minorHAnsi"/>
                <w:b/>
                <w:bCs/>
                <w:sz w:val="18"/>
                <w:szCs w:val="18"/>
              </w:rPr>
              <w:t>VTS Sør</w:t>
            </w:r>
          </w:p>
          <w:p w14:paraId="18936FCA" w14:textId="08F123F7" w:rsidR="005D1CD0" w:rsidRDefault="005D1CD0" w:rsidP="003B7518">
            <w:pPr>
              <w:keepNext/>
              <w:rPr>
                <w:rFonts w:cstheme="minorHAnsi"/>
                <w:sz w:val="18"/>
                <w:szCs w:val="18"/>
              </w:rPr>
            </w:pPr>
            <w:r>
              <w:rPr>
                <w:rFonts w:cstheme="minorHAnsi"/>
                <w:sz w:val="18"/>
                <w:szCs w:val="18"/>
              </w:rPr>
              <w:t xml:space="preserve">- Stedlig beredskap = </w:t>
            </w:r>
            <w:r w:rsidRPr="00855411">
              <w:rPr>
                <w:rFonts w:cstheme="minorHAnsi"/>
                <w:b/>
                <w:bCs/>
                <w:sz w:val="18"/>
                <w:szCs w:val="18"/>
              </w:rPr>
              <w:t>Ja</w:t>
            </w:r>
          </w:p>
          <w:p w14:paraId="09D48E30" w14:textId="79341667" w:rsidR="00D21385" w:rsidRPr="002F05DD" w:rsidRDefault="00C42CFA" w:rsidP="003B7518">
            <w:pPr>
              <w:keepNext/>
              <w:rPr>
                <w:rFonts w:cstheme="minorHAnsi"/>
                <w:sz w:val="18"/>
                <w:szCs w:val="18"/>
              </w:rPr>
            </w:pPr>
            <w:r>
              <w:rPr>
                <w:rFonts w:cstheme="minorHAnsi"/>
                <w:sz w:val="18"/>
                <w:szCs w:val="18"/>
              </w:rPr>
              <w:t>- Ekstra vintervedlikehold =</w:t>
            </w:r>
            <w:r w:rsidRPr="00855411">
              <w:rPr>
                <w:rFonts w:cstheme="minorHAnsi"/>
                <w:b/>
                <w:bCs/>
                <w:sz w:val="18"/>
                <w:szCs w:val="18"/>
              </w:rPr>
              <w:t xml:space="preserve"> Ja</w:t>
            </w:r>
          </w:p>
        </w:tc>
      </w:tr>
      <w:tr w:rsidR="00D21385" w14:paraId="4E5E84D7" w14:textId="77777777" w:rsidTr="00E92C29">
        <w:trPr>
          <w:trHeight w:val="510"/>
        </w:trPr>
        <w:tc>
          <w:tcPr>
            <w:tcW w:w="5954" w:type="dxa"/>
          </w:tcPr>
          <w:p w14:paraId="7EE3BEAF" w14:textId="77777777" w:rsidR="00D21385" w:rsidRDefault="00D21385" w:rsidP="000B6E3B">
            <w:pPr>
              <w:rPr>
                <w:i/>
              </w:rPr>
            </w:pPr>
            <w:r>
              <w:rPr>
                <w:i/>
              </w:rPr>
              <w:t>Foto: Vegkart</w:t>
            </w:r>
          </w:p>
        </w:tc>
        <w:tc>
          <w:tcPr>
            <w:tcW w:w="3684" w:type="dxa"/>
            <w:vMerge/>
          </w:tcPr>
          <w:p w14:paraId="02172E79" w14:textId="77777777" w:rsidR="00D21385" w:rsidRDefault="00D21385" w:rsidP="000B6E3B"/>
        </w:tc>
      </w:tr>
    </w:tbl>
    <w:p w14:paraId="7D252363" w14:textId="14CB77AA" w:rsidR="00B07D09" w:rsidRDefault="00B07D09" w:rsidP="00D21385"/>
    <w:p w14:paraId="5CBA8168" w14:textId="7A036C03" w:rsidR="00B07D09" w:rsidRDefault="00B07D09" w:rsidP="00D21385"/>
    <w:p w14:paraId="2A24C15C" w14:textId="321AEE5C" w:rsidR="00D21385" w:rsidRDefault="008E1AF6" w:rsidP="00D21385">
      <w:pPr>
        <w:pStyle w:val="Overskrift3"/>
      </w:pPr>
      <w:bookmarkStart w:id="10" w:name="_Ref74126791"/>
      <w:r>
        <w:lastRenderedPageBreak/>
        <w:t>Værutsatt veg</w:t>
      </w:r>
      <w:r w:rsidR="00F222FB" w:rsidRPr="00F222FB">
        <w:t xml:space="preserve"> som er vinterstengt</w:t>
      </w:r>
      <w:bookmarkEnd w:id="10"/>
    </w:p>
    <w:tbl>
      <w:tblPr>
        <w:tblStyle w:val="Tabellrutenett"/>
        <w:tblW w:w="9638" w:type="dxa"/>
        <w:tblInd w:w="-5" w:type="dxa"/>
        <w:tblLayout w:type="fixed"/>
        <w:tblLook w:val="04A0" w:firstRow="1" w:lastRow="0" w:firstColumn="1" w:lastColumn="0" w:noHBand="0" w:noVBand="1"/>
      </w:tblPr>
      <w:tblGrid>
        <w:gridCol w:w="6237"/>
        <w:gridCol w:w="3401"/>
      </w:tblGrid>
      <w:tr w:rsidR="00D21385" w14:paraId="1B0A78AB" w14:textId="77777777" w:rsidTr="009B4BCD">
        <w:trPr>
          <w:trHeight w:val="310"/>
        </w:trPr>
        <w:tc>
          <w:tcPr>
            <w:tcW w:w="9638" w:type="dxa"/>
            <w:gridSpan w:val="2"/>
          </w:tcPr>
          <w:p w14:paraId="5F1A9D1E" w14:textId="761A20FB" w:rsidR="00D21385" w:rsidRDefault="00194DD3" w:rsidP="003B7518">
            <w:pPr>
              <w:keepNext/>
              <w:rPr>
                <w:rFonts w:cstheme="minorHAnsi"/>
                <w:sz w:val="18"/>
                <w:szCs w:val="18"/>
              </w:rPr>
            </w:pPr>
            <w:r>
              <w:rPr>
                <w:rFonts w:cstheme="minorHAnsi"/>
                <w:sz w:val="18"/>
                <w:szCs w:val="18"/>
              </w:rPr>
              <w:t>Vegen</w:t>
            </w:r>
            <w:r w:rsidR="00B07D09" w:rsidRPr="00B07D09">
              <w:rPr>
                <w:rFonts w:cstheme="minorHAnsi"/>
                <w:sz w:val="18"/>
                <w:szCs w:val="18"/>
              </w:rPr>
              <w:t xml:space="preserve"> over </w:t>
            </w:r>
            <w:r w:rsidR="00D82739">
              <w:rPr>
                <w:rFonts w:cstheme="minorHAnsi"/>
                <w:sz w:val="18"/>
                <w:szCs w:val="18"/>
              </w:rPr>
              <w:t>Aurlands</w:t>
            </w:r>
            <w:r>
              <w:rPr>
                <w:rFonts w:cstheme="minorHAnsi"/>
                <w:sz w:val="18"/>
                <w:szCs w:val="18"/>
              </w:rPr>
              <w:t>f</w:t>
            </w:r>
            <w:r w:rsidR="005C48C8">
              <w:rPr>
                <w:rFonts w:cstheme="minorHAnsi"/>
                <w:sz w:val="18"/>
                <w:szCs w:val="18"/>
              </w:rPr>
              <w:t>j</w:t>
            </w:r>
            <w:r w:rsidR="00B07D09" w:rsidRPr="00B07D09">
              <w:rPr>
                <w:rFonts w:cstheme="minorHAnsi"/>
                <w:sz w:val="18"/>
                <w:szCs w:val="18"/>
              </w:rPr>
              <w:t xml:space="preserve">ellet </w:t>
            </w:r>
            <w:r>
              <w:rPr>
                <w:rFonts w:cstheme="minorHAnsi"/>
                <w:sz w:val="18"/>
                <w:szCs w:val="18"/>
              </w:rPr>
              <w:t xml:space="preserve">er </w:t>
            </w:r>
            <w:r w:rsidR="00B07D09" w:rsidRPr="00B07D09">
              <w:rPr>
                <w:rFonts w:cstheme="minorHAnsi"/>
                <w:sz w:val="18"/>
                <w:szCs w:val="18"/>
              </w:rPr>
              <w:t>vintersteng</w:t>
            </w:r>
            <w:r w:rsidR="0052070A">
              <w:rPr>
                <w:rFonts w:cstheme="minorHAnsi"/>
                <w:sz w:val="18"/>
                <w:szCs w:val="18"/>
              </w:rPr>
              <w:t>t</w:t>
            </w:r>
            <w:r w:rsidR="00D82739">
              <w:rPr>
                <w:rFonts w:cstheme="minorHAnsi"/>
                <w:sz w:val="18"/>
                <w:szCs w:val="18"/>
              </w:rPr>
              <w:t xml:space="preserve">. </w:t>
            </w:r>
            <w:r w:rsidR="00C57764">
              <w:rPr>
                <w:rFonts w:cstheme="minorHAnsi"/>
                <w:sz w:val="18"/>
                <w:szCs w:val="18"/>
              </w:rPr>
              <w:t xml:space="preserve">Vegen stenges </w:t>
            </w:r>
            <w:r w:rsidR="00A12D7B">
              <w:rPr>
                <w:rFonts w:cstheme="minorHAnsi"/>
                <w:sz w:val="18"/>
                <w:szCs w:val="18"/>
              </w:rPr>
              <w:t xml:space="preserve">vanligvis </w:t>
            </w:r>
            <w:r w:rsidR="00C57764">
              <w:rPr>
                <w:rFonts w:cstheme="minorHAnsi"/>
                <w:sz w:val="18"/>
                <w:szCs w:val="18"/>
              </w:rPr>
              <w:t xml:space="preserve">rundt 15. november og åpnes rundt 15. </w:t>
            </w:r>
            <w:r w:rsidR="00060E7A">
              <w:rPr>
                <w:rFonts w:cstheme="minorHAnsi"/>
                <w:sz w:val="18"/>
                <w:szCs w:val="18"/>
              </w:rPr>
              <w:t xml:space="preserve">april. </w:t>
            </w:r>
            <w:r w:rsidR="00E741C8">
              <w:rPr>
                <w:rFonts w:cstheme="minorHAnsi"/>
                <w:sz w:val="18"/>
                <w:szCs w:val="18"/>
              </w:rPr>
              <w:t xml:space="preserve">Her finnes det flere vegbommer, men </w:t>
            </w:r>
            <w:r w:rsidR="0058204F">
              <w:rPr>
                <w:rFonts w:cstheme="minorHAnsi"/>
                <w:sz w:val="18"/>
                <w:szCs w:val="18"/>
              </w:rPr>
              <w:t xml:space="preserve">den </w:t>
            </w:r>
            <w:r w:rsidR="009505AE">
              <w:rPr>
                <w:rFonts w:cstheme="minorHAnsi"/>
                <w:sz w:val="18"/>
                <w:szCs w:val="18"/>
              </w:rPr>
              <w:t>vinterstengt</w:t>
            </w:r>
            <w:r w:rsidR="0058204F">
              <w:rPr>
                <w:rFonts w:cstheme="minorHAnsi"/>
                <w:sz w:val="18"/>
                <w:szCs w:val="18"/>
              </w:rPr>
              <w:t xml:space="preserve">e strekning er mellom </w:t>
            </w:r>
            <w:r w:rsidR="00D231E9">
              <w:rPr>
                <w:rFonts w:cstheme="minorHAnsi"/>
                <w:sz w:val="18"/>
                <w:szCs w:val="18"/>
              </w:rPr>
              <w:t>de to vegbomme</w:t>
            </w:r>
            <w:r w:rsidR="00400444">
              <w:rPr>
                <w:rFonts w:cstheme="minorHAnsi"/>
                <w:sz w:val="18"/>
                <w:szCs w:val="18"/>
              </w:rPr>
              <w:t>ne</w:t>
            </w:r>
            <w:r w:rsidR="005D7291">
              <w:rPr>
                <w:rFonts w:cstheme="minorHAnsi"/>
                <w:sz w:val="18"/>
                <w:szCs w:val="18"/>
              </w:rPr>
              <w:t xml:space="preserve"> nærmest fjellet</w:t>
            </w:r>
            <w:r w:rsidR="00D231E9">
              <w:rPr>
                <w:rFonts w:cstheme="minorHAnsi"/>
                <w:sz w:val="18"/>
                <w:szCs w:val="18"/>
              </w:rPr>
              <w:t>.</w:t>
            </w:r>
            <w:r w:rsidR="009505AE">
              <w:rPr>
                <w:rFonts w:cstheme="minorHAnsi"/>
                <w:sz w:val="18"/>
                <w:szCs w:val="18"/>
              </w:rPr>
              <w:t xml:space="preserve"> </w:t>
            </w:r>
            <w:r w:rsidR="00390660">
              <w:rPr>
                <w:rFonts w:cstheme="minorHAnsi"/>
                <w:sz w:val="18"/>
                <w:szCs w:val="18"/>
              </w:rPr>
              <w:t>Grønn strek viser værutsatt veg og blå prikker viser vegbommer.</w:t>
            </w:r>
          </w:p>
        </w:tc>
      </w:tr>
      <w:tr w:rsidR="00D21385" w14:paraId="772FA554" w14:textId="77777777" w:rsidTr="009B4BCD">
        <w:trPr>
          <w:trHeight w:val="4368"/>
        </w:trPr>
        <w:tc>
          <w:tcPr>
            <w:tcW w:w="6237" w:type="dxa"/>
          </w:tcPr>
          <w:p w14:paraId="7BC3F9C1" w14:textId="47411160" w:rsidR="00D21385" w:rsidRDefault="00D267FB" w:rsidP="003B7518">
            <w:pPr>
              <w:keepNext/>
              <w:jc w:val="center"/>
            </w:pPr>
            <w:r>
              <w:rPr>
                <w:noProof/>
              </w:rPr>
              <w:drawing>
                <wp:inline distT="0" distB="0" distL="0" distR="0" wp14:anchorId="264477CD" wp14:editId="61E58446">
                  <wp:extent cx="3808800" cy="2880000"/>
                  <wp:effectExtent l="0" t="0" r="1270" b="0"/>
                  <wp:docPr id="6" name="Bilde 6" descr="Et bilde som inneholder k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kart&#10;&#10;Automatisk generer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3808800" cy="2880000"/>
                          </a:xfrm>
                          <a:prstGeom prst="rect">
                            <a:avLst/>
                          </a:prstGeom>
                        </pic:spPr>
                      </pic:pic>
                    </a:graphicData>
                  </a:graphic>
                </wp:inline>
              </w:drawing>
            </w:r>
          </w:p>
        </w:tc>
        <w:tc>
          <w:tcPr>
            <w:tcW w:w="3401" w:type="dxa"/>
            <w:vMerge w:val="restart"/>
          </w:tcPr>
          <w:p w14:paraId="285165D0" w14:textId="77777777" w:rsidR="00D21385" w:rsidRDefault="00D21385" w:rsidP="000B6E3B">
            <w:pPr>
              <w:rPr>
                <w:rFonts w:cstheme="minorHAnsi"/>
                <w:b/>
                <w:bCs/>
                <w:sz w:val="18"/>
                <w:szCs w:val="18"/>
              </w:rPr>
            </w:pPr>
            <w:r w:rsidRPr="004468A3">
              <w:rPr>
                <w:rFonts w:cstheme="minorHAnsi"/>
                <w:b/>
                <w:bCs/>
                <w:sz w:val="18"/>
                <w:szCs w:val="18"/>
              </w:rPr>
              <w:t>EGENSKAPSDATA</w:t>
            </w:r>
            <w:r>
              <w:rPr>
                <w:rFonts w:cstheme="minorHAnsi"/>
                <w:b/>
                <w:bCs/>
                <w:sz w:val="18"/>
                <w:szCs w:val="18"/>
              </w:rPr>
              <w:t>:</w:t>
            </w:r>
          </w:p>
          <w:p w14:paraId="7F16BAA2" w14:textId="087852F8" w:rsidR="00AA757E" w:rsidRDefault="00AA757E" w:rsidP="000B6E3B">
            <w:pPr>
              <w:rPr>
                <w:rFonts w:cstheme="minorHAnsi"/>
                <w:sz w:val="18"/>
                <w:szCs w:val="18"/>
              </w:rPr>
            </w:pPr>
            <w:r>
              <w:rPr>
                <w:rFonts w:cstheme="minorHAnsi"/>
                <w:sz w:val="18"/>
                <w:szCs w:val="18"/>
              </w:rPr>
              <w:t xml:space="preserve">- Fjellovergang = </w:t>
            </w:r>
            <w:r w:rsidRPr="003E32AC">
              <w:rPr>
                <w:rFonts w:cstheme="minorHAnsi"/>
                <w:b/>
                <w:bCs/>
                <w:sz w:val="18"/>
                <w:szCs w:val="18"/>
              </w:rPr>
              <w:t>Ja</w:t>
            </w:r>
          </w:p>
          <w:p w14:paraId="55BBAA69" w14:textId="1ED1686C" w:rsidR="00D21385" w:rsidRDefault="00D21385" w:rsidP="000B6E3B">
            <w:pPr>
              <w:rPr>
                <w:rFonts w:cstheme="minorHAnsi"/>
                <w:b/>
                <w:bCs/>
                <w:sz w:val="18"/>
                <w:szCs w:val="18"/>
              </w:rPr>
            </w:pPr>
            <w:r>
              <w:rPr>
                <w:rFonts w:cstheme="minorHAnsi"/>
                <w:sz w:val="18"/>
                <w:szCs w:val="18"/>
              </w:rPr>
              <w:t>- Navn</w:t>
            </w:r>
            <w:r w:rsidR="00855411">
              <w:rPr>
                <w:rFonts w:cstheme="minorHAnsi"/>
                <w:sz w:val="18"/>
                <w:szCs w:val="18"/>
              </w:rPr>
              <w:t xml:space="preserve"> </w:t>
            </w:r>
            <w:r>
              <w:rPr>
                <w:rFonts w:cstheme="minorHAnsi"/>
                <w:sz w:val="18"/>
                <w:szCs w:val="18"/>
              </w:rPr>
              <w:t>=</w:t>
            </w:r>
            <w:r w:rsidR="00855411">
              <w:rPr>
                <w:rFonts w:cstheme="minorHAnsi"/>
                <w:sz w:val="18"/>
                <w:szCs w:val="18"/>
              </w:rPr>
              <w:t xml:space="preserve"> </w:t>
            </w:r>
            <w:r w:rsidR="00E9349B">
              <w:rPr>
                <w:rFonts w:cstheme="minorHAnsi"/>
                <w:b/>
                <w:bCs/>
                <w:sz w:val="18"/>
                <w:szCs w:val="18"/>
              </w:rPr>
              <w:t>Aurlandsfjellet</w:t>
            </w:r>
          </w:p>
          <w:p w14:paraId="0194FFFA" w14:textId="341B7B4C" w:rsidR="00AA757E" w:rsidRPr="00881ED6" w:rsidRDefault="00AA757E" w:rsidP="00AA757E">
            <w:pPr>
              <w:rPr>
                <w:rFonts w:cstheme="minorHAnsi"/>
                <w:b/>
                <w:bCs/>
                <w:sz w:val="18"/>
                <w:szCs w:val="18"/>
              </w:rPr>
            </w:pPr>
            <w:r>
              <w:rPr>
                <w:rFonts w:cstheme="minorHAnsi"/>
                <w:sz w:val="18"/>
                <w:szCs w:val="18"/>
              </w:rPr>
              <w:t xml:space="preserve">- Sted, fra = </w:t>
            </w:r>
            <w:r w:rsidR="004C67C7" w:rsidRPr="004C67C7">
              <w:rPr>
                <w:rFonts w:cstheme="minorHAnsi"/>
                <w:b/>
                <w:bCs/>
                <w:sz w:val="18"/>
                <w:szCs w:val="18"/>
              </w:rPr>
              <w:t>Aurland</w:t>
            </w:r>
          </w:p>
          <w:p w14:paraId="4C2CC9B3" w14:textId="59E0C693" w:rsidR="00AA757E" w:rsidRPr="004C67C7" w:rsidRDefault="00AA757E" w:rsidP="00AA757E">
            <w:pPr>
              <w:rPr>
                <w:rFonts w:cstheme="minorHAnsi"/>
                <w:b/>
                <w:bCs/>
                <w:sz w:val="18"/>
                <w:szCs w:val="18"/>
              </w:rPr>
            </w:pPr>
            <w:r>
              <w:rPr>
                <w:rFonts w:cstheme="minorHAnsi"/>
                <w:sz w:val="18"/>
                <w:szCs w:val="18"/>
              </w:rPr>
              <w:t xml:space="preserve">- Sted, til = </w:t>
            </w:r>
            <w:r w:rsidR="004C67C7">
              <w:rPr>
                <w:rFonts w:cstheme="minorHAnsi"/>
                <w:b/>
                <w:bCs/>
                <w:sz w:val="18"/>
                <w:szCs w:val="18"/>
              </w:rPr>
              <w:t>Lærdal</w:t>
            </w:r>
          </w:p>
          <w:p w14:paraId="6D42B47D" w14:textId="58980474" w:rsidR="00AA757E" w:rsidRPr="002E39A6" w:rsidRDefault="00AA757E" w:rsidP="00AA757E">
            <w:pPr>
              <w:rPr>
                <w:rFonts w:cstheme="minorHAnsi"/>
                <w:b/>
                <w:bCs/>
                <w:sz w:val="18"/>
                <w:szCs w:val="18"/>
              </w:rPr>
            </w:pPr>
            <w:r>
              <w:rPr>
                <w:rFonts w:cstheme="minorHAnsi"/>
                <w:sz w:val="18"/>
                <w:szCs w:val="18"/>
              </w:rPr>
              <w:t xml:space="preserve">- Sted lokalt, fra = </w:t>
            </w:r>
            <w:proofErr w:type="spellStart"/>
            <w:r w:rsidR="004C67C7">
              <w:rPr>
                <w:rFonts w:cstheme="minorHAnsi"/>
                <w:b/>
                <w:bCs/>
                <w:sz w:val="18"/>
                <w:szCs w:val="18"/>
              </w:rPr>
              <w:t>Kvammadal</w:t>
            </w:r>
            <w:proofErr w:type="spellEnd"/>
            <w:r w:rsidR="002E39A6">
              <w:rPr>
                <w:rFonts w:cstheme="minorHAnsi"/>
                <w:b/>
                <w:bCs/>
                <w:sz w:val="18"/>
                <w:szCs w:val="18"/>
              </w:rPr>
              <w:t xml:space="preserve"> bom</w:t>
            </w:r>
          </w:p>
          <w:p w14:paraId="33130A42" w14:textId="2ABBE615" w:rsidR="00AA757E" w:rsidRDefault="00AA757E" w:rsidP="00AA757E">
            <w:pPr>
              <w:rPr>
                <w:rFonts w:cstheme="minorHAnsi"/>
                <w:sz w:val="18"/>
                <w:szCs w:val="18"/>
              </w:rPr>
            </w:pPr>
            <w:r>
              <w:rPr>
                <w:rFonts w:cstheme="minorHAnsi"/>
                <w:sz w:val="18"/>
                <w:szCs w:val="18"/>
              </w:rPr>
              <w:t xml:space="preserve">- Sted lokalt, til = </w:t>
            </w:r>
            <w:proofErr w:type="spellStart"/>
            <w:r w:rsidR="00D21C63">
              <w:rPr>
                <w:rFonts w:cstheme="minorHAnsi"/>
                <w:b/>
                <w:bCs/>
                <w:sz w:val="18"/>
                <w:szCs w:val="18"/>
              </w:rPr>
              <w:t>Vardahaug</w:t>
            </w:r>
            <w:proofErr w:type="spellEnd"/>
            <w:r w:rsidR="002E39A6" w:rsidRPr="002E39A6">
              <w:rPr>
                <w:rFonts w:cstheme="minorHAnsi"/>
                <w:b/>
                <w:bCs/>
                <w:sz w:val="18"/>
                <w:szCs w:val="18"/>
              </w:rPr>
              <w:t xml:space="preserve"> bom</w:t>
            </w:r>
          </w:p>
          <w:p w14:paraId="623670B8" w14:textId="17CED73A" w:rsidR="00AE2BAE" w:rsidRDefault="00AE2BAE" w:rsidP="00AE2BAE">
            <w:pPr>
              <w:rPr>
                <w:rFonts w:cstheme="minorHAnsi"/>
                <w:b/>
                <w:bCs/>
                <w:sz w:val="18"/>
                <w:szCs w:val="18"/>
              </w:rPr>
            </w:pPr>
            <w:r>
              <w:rPr>
                <w:rFonts w:cstheme="minorHAnsi"/>
                <w:sz w:val="18"/>
                <w:szCs w:val="18"/>
              </w:rPr>
              <w:t xml:space="preserve">- Ansvarlig VTS = </w:t>
            </w:r>
            <w:r w:rsidRPr="003E32AC">
              <w:rPr>
                <w:rFonts w:cstheme="minorHAnsi"/>
                <w:b/>
                <w:bCs/>
                <w:sz w:val="18"/>
                <w:szCs w:val="18"/>
              </w:rPr>
              <w:t xml:space="preserve">VTS </w:t>
            </w:r>
            <w:r w:rsidR="00050C77">
              <w:rPr>
                <w:rFonts w:cstheme="minorHAnsi"/>
                <w:b/>
                <w:bCs/>
                <w:sz w:val="18"/>
                <w:szCs w:val="18"/>
              </w:rPr>
              <w:t>Vest</w:t>
            </w:r>
          </w:p>
          <w:p w14:paraId="6EFAA2DB" w14:textId="65989037" w:rsidR="00050C77" w:rsidRPr="001B4027" w:rsidRDefault="00050C77" w:rsidP="000B6E3B">
            <w:pPr>
              <w:rPr>
                <w:rFonts w:cstheme="minorHAnsi"/>
                <w:b/>
                <w:bCs/>
                <w:sz w:val="18"/>
                <w:szCs w:val="18"/>
              </w:rPr>
            </w:pPr>
            <w:r>
              <w:rPr>
                <w:rFonts w:cstheme="minorHAnsi"/>
                <w:sz w:val="18"/>
                <w:szCs w:val="18"/>
              </w:rPr>
              <w:t xml:space="preserve">- Stedlig beredskap = </w:t>
            </w:r>
            <w:r w:rsidR="001B4027">
              <w:rPr>
                <w:rFonts w:cstheme="minorHAnsi"/>
                <w:b/>
                <w:bCs/>
                <w:sz w:val="18"/>
                <w:szCs w:val="18"/>
              </w:rPr>
              <w:t>Nei</w:t>
            </w:r>
          </w:p>
          <w:p w14:paraId="174C8D61" w14:textId="752386E3" w:rsidR="00AA757E" w:rsidRDefault="00AE2BAE" w:rsidP="000B6E3B">
            <w:pPr>
              <w:rPr>
                <w:rFonts w:cstheme="minorHAnsi"/>
                <w:sz w:val="18"/>
                <w:szCs w:val="18"/>
              </w:rPr>
            </w:pPr>
            <w:r>
              <w:rPr>
                <w:rFonts w:cstheme="minorHAnsi"/>
                <w:sz w:val="18"/>
                <w:szCs w:val="18"/>
              </w:rPr>
              <w:t>- Ekstra vintervedlikehold =</w:t>
            </w:r>
            <w:r w:rsidRPr="00855411">
              <w:rPr>
                <w:rFonts w:cstheme="minorHAnsi"/>
                <w:b/>
                <w:bCs/>
                <w:sz w:val="18"/>
                <w:szCs w:val="18"/>
              </w:rPr>
              <w:t xml:space="preserve"> Ja</w:t>
            </w:r>
          </w:p>
          <w:p w14:paraId="0B1D3DD5" w14:textId="184ACDB0" w:rsidR="006C16D1" w:rsidRDefault="00D21385" w:rsidP="000B6E3B">
            <w:pPr>
              <w:rPr>
                <w:rFonts w:cstheme="minorHAnsi"/>
                <w:sz w:val="18"/>
                <w:szCs w:val="18"/>
              </w:rPr>
            </w:pPr>
            <w:r>
              <w:rPr>
                <w:rFonts w:cstheme="minorHAnsi"/>
                <w:sz w:val="18"/>
                <w:szCs w:val="18"/>
              </w:rPr>
              <w:t xml:space="preserve">- </w:t>
            </w:r>
            <w:r w:rsidR="00A24612">
              <w:rPr>
                <w:rFonts w:cstheme="minorHAnsi"/>
                <w:sz w:val="18"/>
                <w:szCs w:val="18"/>
              </w:rPr>
              <w:t>Snødybde</w:t>
            </w:r>
            <w:r w:rsidR="00855411">
              <w:rPr>
                <w:rFonts w:cstheme="minorHAnsi"/>
                <w:sz w:val="18"/>
                <w:szCs w:val="18"/>
              </w:rPr>
              <w:t xml:space="preserve"> </w:t>
            </w:r>
            <w:r w:rsidR="00A24612">
              <w:rPr>
                <w:rFonts w:cstheme="minorHAnsi"/>
                <w:sz w:val="18"/>
                <w:szCs w:val="18"/>
              </w:rPr>
              <w:t>=</w:t>
            </w:r>
            <w:r w:rsidR="00855411">
              <w:rPr>
                <w:rFonts w:cstheme="minorHAnsi"/>
                <w:sz w:val="18"/>
                <w:szCs w:val="18"/>
              </w:rPr>
              <w:t xml:space="preserve"> </w:t>
            </w:r>
            <w:r w:rsidR="001B4027">
              <w:rPr>
                <w:rFonts w:cstheme="minorHAnsi"/>
                <w:b/>
                <w:bCs/>
                <w:sz w:val="18"/>
                <w:szCs w:val="18"/>
              </w:rPr>
              <w:t>4</w:t>
            </w:r>
            <w:r w:rsidR="00A20328" w:rsidRPr="00855411">
              <w:rPr>
                <w:rFonts w:cstheme="minorHAnsi"/>
                <w:b/>
                <w:bCs/>
                <w:sz w:val="18"/>
                <w:szCs w:val="18"/>
              </w:rPr>
              <w:t>00</w:t>
            </w:r>
            <w:r w:rsidR="001B4027" w:rsidRPr="001B4027">
              <w:rPr>
                <w:rFonts w:cstheme="minorHAnsi"/>
                <w:sz w:val="18"/>
                <w:szCs w:val="18"/>
              </w:rPr>
              <w:t xml:space="preserve"> cm</w:t>
            </w:r>
          </w:p>
          <w:p w14:paraId="70A4CFF3" w14:textId="105B0AEE" w:rsidR="00D52594" w:rsidRDefault="00D52594" w:rsidP="000B6E3B">
            <w:pPr>
              <w:rPr>
                <w:rFonts w:cstheme="minorHAnsi"/>
                <w:sz w:val="18"/>
                <w:szCs w:val="18"/>
              </w:rPr>
            </w:pPr>
            <w:r>
              <w:rPr>
                <w:rFonts w:cstheme="minorHAnsi"/>
                <w:sz w:val="18"/>
                <w:szCs w:val="18"/>
              </w:rPr>
              <w:t xml:space="preserve">- Antall </w:t>
            </w:r>
            <w:r w:rsidR="00C24BA9">
              <w:rPr>
                <w:rFonts w:cstheme="minorHAnsi"/>
                <w:sz w:val="18"/>
                <w:szCs w:val="18"/>
              </w:rPr>
              <w:t xml:space="preserve">stengte døgn = </w:t>
            </w:r>
            <w:r w:rsidR="00C24BA9" w:rsidRPr="00C24BA9">
              <w:rPr>
                <w:rFonts w:cstheme="minorHAnsi"/>
                <w:b/>
                <w:bCs/>
                <w:sz w:val="18"/>
                <w:szCs w:val="18"/>
              </w:rPr>
              <w:t>152</w:t>
            </w:r>
          </w:p>
          <w:p w14:paraId="13A050E3" w14:textId="246669A8" w:rsidR="008D1CB5" w:rsidRDefault="008D1CB5" w:rsidP="008D1CB5">
            <w:pPr>
              <w:rPr>
                <w:rFonts w:cstheme="minorHAnsi"/>
                <w:sz w:val="18"/>
                <w:szCs w:val="18"/>
              </w:rPr>
            </w:pPr>
            <w:r>
              <w:rPr>
                <w:rFonts w:cstheme="minorHAnsi"/>
                <w:sz w:val="18"/>
                <w:szCs w:val="18"/>
              </w:rPr>
              <w:t xml:space="preserve">- </w:t>
            </w:r>
            <w:r w:rsidR="005E5094">
              <w:rPr>
                <w:rFonts w:cstheme="minorHAnsi"/>
                <w:sz w:val="18"/>
                <w:szCs w:val="18"/>
              </w:rPr>
              <w:t>Vinter</w:t>
            </w:r>
            <w:r>
              <w:rPr>
                <w:rFonts w:cstheme="minorHAnsi"/>
                <w:sz w:val="18"/>
                <w:szCs w:val="18"/>
              </w:rPr>
              <w:t>stengt</w:t>
            </w:r>
            <w:r w:rsidR="002F6F5B">
              <w:rPr>
                <w:rFonts w:cstheme="minorHAnsi"/>
                <w:sz w:val="18"/>
                <w:szCs w:val="18"/>
              </w:rPr>
              <w:t>,</w:t>
            </w:r>
            <w:r>
              <w:rPr>
                <w:rFonts w:cstheme="minorHAnsi"/>
                <w:sz w:val="18"/>
                <w:szCs w:val="18"/>
              </w:rPr>
              <w:t xml:space="preserve"> fra dato</w:t>
            </w:r>
            <w:r w:rsidR="00855411">
              <w:rPr>
                <w:rFonts w:cstheme="minorHAnsi"/>
                <w:sz w:val="18"/>
                <w:szCs w:val="18"/>
              </w:rPr>
              <w:t xml:space="preserve"> </w:t>
            </w:r>
            <w:r>
              <w:rPr>
                <w:rFonts w:cstheme="minorHAnsi"/>
                <w:sz w:val="18"/>
                <w:szCs w:val="18"/>
              </w:rPr>
              <w:t>=</w:t>
            </w:r>
            <w:r w:rsidR="00855411">
              <w:rPr>
                <w:rFonts w:cstheme="minorHAnsi"/>
                <w:sz w:val="18"/>
                <w:szCs w:val="18"/>
              </w:rPr>
              <w:t xml:space="preserve"> </w:t>
            </w:r>
            <w:r w:rsidRPr="00855411">
              <w:rPr>
                <w:rFonts w:cstheme="minorHAnsi"/>
                <w:b/>
                <w:bCs/>
                <w:sz w:val="18"/>
                <w:szCs w:val="18"/>
              </w:rPr>
              <w:t>11</w:t>
            </w:r>
            <w:r w:rsidR="0091461B">
              <w:rPr>
                <w:rFonts w:cstheme="minorHAnsi"/>
                <w:b/>
                <w:bCs/>
                <w:sz w:val="18"/>
                <w:szCs w:val="18"/>
              </w:rPr>
              <w:t>15</w:t>
            </w:r>
            <w:r>
              <w:rPr>
                <w:rFonts w:cstheme="minorHAnsi"/>
                <w:sz w:val="18"/>
                <w:szCs w:val="18"/>
              </w:rPr>
              <w:t xml:space="preserve"> (1</w:t>
            </w:r>
            <w:r w:rsidR="0091461B">
              <w:rPr>
                <w:rFonts w:cstheme="minorHAnsi"/>
                <w:sz w:val="18"/>
                <w:szCs w:val="18"/>
              </w:rPr>
              <w:t>5</w:t>
            </w:r>
            <w:r>
              <w:rPr>
                <w:rFonts w:cstheme="minorHAnsi"/>
                <w:sz w:val="18"/>
                <w:szCs w:val="18"/>
              </w:rPr>
              <w:t>. nov</w:t>
            </w:r>
            <w:r w:rsidR="00937B85">
              <w:rPr>
                <w:rFonts w:cstheme="minorHAnsi"/>
                <w:sz w:val="18"/>
                <w:szCs w:val="18"/>
              </w:rPr>
              <w:t>ember</w:t>
            </w:r>
            <w:r>
              <w:rPr>
                <w:rFonts w:cstheme="minorHAnsi"/>
                <w:sz w:val="18"/>
                <w:szCs w:val="18"/>
              </w:rPr>
              <w:t>)</w:t>
            </w:r>
          </w:p>
          <w:p w14:paraId="28D10EC0" w14:textId="00EB818A" w:rsidR="00D21385" w:rsidRPr="002F05DD" w:rsidRDefault="008D1CB5" w:rsidP="00AE2BAE">
            <w:pPr>
              <w:rPr>
                <w:rFonts w:cstheme="minorHAnsi"/>
                <w:sz w:val="18"/>
                <w:szCs w:val="18"/>
              </w:rPr>
            </w:pPr>
            <w:r>
              <w:rPr>
                <w:rFonts w:cstheme="minorHAnsi"/>
                <w:sz w:val="18"/>
                <w:szCs w:val="18"/>
              </w:rPr>
              <w:t xml:space="preserve">- </w:t>
            </w:r>
            <w:r w:rsidR="005E5094">
              <w:rPr>
                <w:rFonts w:cstheme="minorHAnsi"/>
                <w:sz w:val="18"/>
                <w:szCs w:val="18"/>
              </w:rPr>
              <w:t>Vinter</w:t>
            </w:r>
            <w:r>
              <w:rPr>
                <w:rFonts w:cstheme="minorHAnsi"/>
                <w:sz w:val="18"/>
                <w:szCs w:val="18"/>
              </w:rPr>
              <w:t>stengt</w:t>
            </w:r>
            <w:r w:rsidR="002F6F5B">
              <w:rPr>
                <w:rFonts w:cstheme="minorHAnsi"/>
                <w:sz w:val="18"/>
                <w:szCs w:val="18"/>
              </w:rPr>
              <w:t>,</w:t>
            </w:r>
            <w:r>
              <w:rPr>
                <w:rFonts w:cstheme="minorHAnsi"/>
                <w:sz w:val="18"/>
                <w:szCs w:val="18"/>
              </w:rPr>
              <w:t xml:space="preserve"> til dato</w:t>
            </w:r>
            <w:r w:rsidR="00855411">
              <w:rPr>
                <w:rFonts w:cstheme="minorHAnsi"/>
                <w:sz w:val="18"/>
                <w:szCs w:val="18"/>
              </w:rPr>
              <w:t xml:space="preserve"> </w:t>
            </w:r>
            <w:r>
              <w:rPr>
                <w:rFonts w:cstheme="minorHAnsi"/>
                <w:sz w:val="18"/>
                <w:szCs w:val="18"/>
              </w:rPr>
              <w:t>=</w:t>
            </w:r>
            <w:r w:rsidR="00855411">
              <w:rPr>
                <w:rFonts w:cstheme="minorHAnsi"/>
                <w:sz w:val="18"/>
                <w:szCs w:val="18"/>
              </w:rPr>
              <w:t xml:space="preserve"> </w:t>
            </w:r>
            <w:r w:rsidRPr="00855411">
              <w:rPr>
                <w:rFonts w:cstheme="minorHAnsi"/>
                <w:b/>
                <w:bCs/>
                <w:sz w:val="18"/>
                <w:szCs w:val="18"/>
              </w:rPr>
              <w:t>0</w:t>
            </w:r>
            <w:r w:rsidR="00655F37">
              <w:rPr>
                <w:rFonts w:cstheme="minorHAnsi"/>
                <w:b/>
                <w:bCs/>
                <w:sz w:val="18"/>
                <w:szCs w:val="18"/>
              </w:rPr>
              <w:t>415</w:t>
            </w:r>
            <w:r>
              <w:rPr>
                <w:rFonts w:cstheme="minorHAnsi"/>
                <w:sz w:val="18"/>
                <w:szCs w:val="18"/>
              </w:rPr>
              <w:t xml:space="preserve"> (1</w:t>
            </w:r>
            <w:r w:rsidR="00655F37">
              <w:rPr>
                <w:rFonts w:cstheme="minorHAnsi"/>
                <w:sz w:val="18"/>
                <w:szCs w:val="18"/>
              </w:rPr>
              <w:t>5</w:t>
            </w:r>
            <w:r>
              <w:rPr>
                <w:rFonts w:cstheme="minorHAnsi"/>
                <w:sz w:val="18"/>
                <w:szCs w:val="18"/>
              </w:rPr>
              <w:t xml:space="preserve">. </w:t>
            </w:r>
            <w:r w:rsidR="00937B85">
              <w:rPr>
                <w:rFonts w:cstheme="minorHAnsi"/>
                <w:sz w:val="18"/>
                <w:szCs w:val="18"/>
              </w:rPr>
              <w:t>april</w:t>
            </w:r>
            <w:r>
              <w:rPr>
                <w:rFonts w:cstheme="minorHAnsi"/>
                <w:sz w:val="18"/>
                <w:szCs w:val="18"/>
              </w:rPr>
              <w:t>)</w:t>
            </w:r>
          </w:p>
        </w:tc>
      </w:tr>
      <w:tr w:rsidR="00D21385" w14:paraId="63C1A37E" w14:textId="77777777" w:rsidTr="009B4BCD">
        <w:tc>
          <w:tcPr>
            <w:tcW w:w="6237" w:type="dxa"/>
          </w:tcPr>
          <w:p w14:paraId="79E66F96" w14:textId="77777777" w:rsidR="00D21385" w:rsidRDefault="00D21385" w:rsidP="003B7518">
            <w:pPr>
              <w:keepNext/>
              <w:rPr>
                <w:i/>
              </w:rPr>
            </w:pPr>
            <w:r>
              <w:rPr>
                <w:i/>
              </w:rPr>
              <w:t>Foto: Vegkart</w:t>
            </w:r>
          </w:p>
        </w:tc>
        <w:tc>
          <w:tcPr>
            <w:tcW w:w="3401" w:type="dxa"/>
            <w:vMerge/>
          </w:tcPr>
          <w:p w14:paraId="1853D93C" w14:textId="77777777" w:rsidR="00D21385" w:rsidRDefault="00D21385" w:rsidP="000B6E3B"/>
        </w:tc>
      </w:tr>
    </w:tbl>
    <w:p w14:paraId="1776BF16" w14:textId="77777777" w:rsidR="00D21385" w:rsidRDefault="00D21385" w:rsidP="00A83F9E"/>
    <w:p w14:paraId="7354AB41" w14:textId="09C6A01C" w:rsidR="00A83F9E" w:rsidRDefault="00A83F9E" w:rsidP="00A83F9E">
      <w:pPr>
        <w:pStyle w:val="Overskrift1"/>
        <w:rPr>
          <w:lang w:eastAsia="nb-NO"/>
        </w:rPr>
      </w:pPr>
      <w:bookmarkStart w:id="11" w:name="_Toc134474295"/>
      <w:r>
        <w:rPr>
          <w:lang w:eastAsia="nb-NO"/>
        </w:rPr>
        <w:t>Relasjoner</w:t>
      </w:r>
      <w:bookmarkEnd w:id="11"/>
      <w:r>
        <w:rPr>
          <w:lang w:eastAsia="nb-NO"/>
        </w:rPr>
        <w:t xml:space="preserve"> </w:t>
      </w:r>
    </w:p>
    <w:p w14:paraId="123AD63A" w14:textId="33EFD60C" w:rsidR="003E56EA" w:rsidRDefault="00A83F9E" w:rsidP="003E56EA">
      <w:r>
        <w:t xml:space="preserve">Nedenfor er det listet opp relasjoner som kan settes opp </w:t>
      </w:r>
      <w:r w:rsidRPr="004B63C9">
        <w:t xml:space="preserve">mellom </w:t>
      </w:r>
      <w:r w:rsidRPr="004B63C9">
        <w:rPr>
          <w:i/>
          <w:iCs/>
        </w:rPr>
        <w:t>Værutsatt veg</w:t>
      </w:r>
      <w:r>
        <w:t xml:space="preserve"> og andre vegobjekttyper.</w:t>
      </w:r>
      <w:r w:rsidR="003E56EA">
        <w:t xml:space="preserve"> </w:t>
      </w:r>
      <w:r w:rsidR="0000732E">
        <w:t xml:space="preserve">Som alternativ til begrepet relasjon benyttes «Mor-datter», «Assosiasjoner» og «Tillatt sammenheng». </w:t>
      </w:r>
      <w:r w:rsidR="00EA59C4">
        <w:t xml:space="preserve">Det vises både relasjoner der </w:t>
      </w:r>
      <w:r w:rsidR="00EA59C4" w:rsidRPr="004B63C9">
        <w:t>Værutsatt veg inngår</w:t>
      </w:r>
      <w:r w:rsidR="00EA59C4">
        <w:t xml:space="preserve"> som morobjekt og der </w:t>
      </w:r>
      <w:r w:rsidR="00EA59C4" w:rsidRPr="004B63C9">
        <w:t>Værutsatt veg inngår</w:t>
      </w:r>
      <w:r w:rsidR="00EA59C4">
        <w:t xml:space="preserve"> som datterobjekt. </w:t>
      </w:r>
      <w:r w:rsidR="00A26DD5">
        <w:t xml:space="preserve">Det skilles mellom følgende relasjonstyper: </w:t>
      </w:r>
    </w:p>
    <w:p w14:paraId="76391B0D" w14:textId="6FA913B7" w:rsidR="00A26DD5" w:rsidRDefault="003E56EA" w:rsidP="003E56EA">
      <w:r>
        <w:t xml:space="preserve">1 </w:t>
      </w:r>
      <w:r w:rsidR="00A26DD5">
        <w:t>–</w:t>
      </w:r>
      <w:r>
        <w:t xml:space="preserve"> </w:t>
      </w:r>
      <w:r w:rsidR="00A26DD5">
        <w:t xml:space="preserve">Komposisjon – </w:t>
      </w:r>
      <w:r w:rsidR="004111C6">
        <w:t xml:space="preserve">Komp - </w:t>
      </w:r>
      <w:r w:rsidR="00A26DD5">
        <w:t>Består av/er del av</w:t>
      </w:r>
      <w:r w:rsidR="00A26DD5">
        <w:br/>
        <w:t xml:space="preserve">2 – Aggregering – </w:t>
      </w:r>
      <w:proofErr w:type="spellStart"/>
      <w:r w:rsidR="004111C6">
        <w:t>Agr</w:t>
      </w:r>
      <w:proofErr w:type="spellEnd"/>
      <w:r w:rsidR="004111C6">
        <w:t xml:space="preserve"> - </w:t>
      </w:r>
      <w:r w:rsidR="00A26DD5">
        <w:t>Har/tilhører</w:t>
      </w:r>
      <w:r w:rsidR="00A26DD5">
        <w:br/>
        <w:t xml:space="preserve">3 – Assosiasjon – </w:t>
      </w:r>
      <w:proofErr w:type="spellStart"/>
      <w:r w:rsidR="004111C6">
        <w:t>Asso</w:t>
      </w:r>
      <w:proofErr w:type="spellEnd"/>
      <w:r w:rsidR="004111C6">
        <w:t xml:space="preserve"> - </w:t>
      </w:r>
      <w:r w:rsidR="00A26DD5">
        <w:t>Har tilkoplet/er koplet til</w:t>
      </w:r>
    </w:p>
    <w:p w14:paraId="07CFB378" w14:textId="3C112C8A" w:rsidR="003E56EA" w:rsidRPr="00A26DD5" w:rsidRDefault="00A26DD5" w:rsidP="003E56EA">
      <w:r w:rsidRPr="00A26DD5">
        <w:t xml:space="preserve">«B inf A» angir om </w:t>
      </w:r>
      <w:r>
        <w:t xml:space="preserve">det er krav til at </w:t>
      </w:r>
      <w:proofErr w:type="spellStart"/>
      <w:r>
        <w:t>stedfe</w:t>
      </w:r>
      <w:r w:rsidR="00334434">
        <w:t>stingen</w:t>
      </w:r>
      <w:proofErr w:type="spellEnd"/>
      <w:r w:rsidR="00334434">
        <w:t xml:space="preserve"> </w:t>
      </w:r>
      <w:r w:rsidR="00B327A8">
        <w:t>til vegnettet for</w:t>
      </w:r>
      <w:r w:rsidR="00334434">
        <w:t xml:space="preserve"> datterobjekt skal være innenfor stedfesting til morobjekt. «Delvis» betyr at utstrekning må være innenfor, men sideposisjon og/eller feltkode kan avvike.</w:t>
      </w:r>
    </w:p>
    <w:p w14:paraId="4624ABE1" w14:textId="5BECD280" w:rsidR="00A83F9E" w:rsidRDefault="00A83F9E" w:rsidP="00A83F9E">
      <w:pPr>
        <w:rPr>
          <w:b/>
        </w:rPr>
      </w:pPr>
      <w:r>
        <w:rPr>
          <w:b/>
        </w:rPr>
        <w:t>Mulige morobjekter</w:t>
      </w:r>
    </w:p>
    <w:tbl>
      <w:tblPr>
        <w:tblStyle w:val="Tabellrutenett"/>
        <w:tblW w:w="0" w:type="auto"/>
        <w:tblLook w:val="04A0" w:firstRow="1" w:lastRow="0" w:firstColumn="1" w:lastColumn="0" w:noHBand="0" w:noVBand="1"/>
      </w:tblPr>
      <w:tblGrid>
        <w:gridCol w:w="608"/>
        <w:gridCol w:w="2292"/>
        <w:gridCol w:w="607"/>
        <w:gridCol w:w="1450"/>
        <w:gridCol w:w="469"/>
        <w:gridCol w:w="1940"/>
        <w:gridCol w:w="1134"/>
        <w:gridCol w:w="712"/>
      </w:tblGrid>
      <w:tr w:rsidR="00C67824" w14:paraId="3C582C68" w14:textId="77777777" w:rsidTr="00CA1A9C">
        <w:tc>
          <w:tcPr>
            <w:tcW w:w="2900" w:type="dxa"/>
            <w:gridSpan w:val="2"/>
            <w:shd w:val="clear" w:color="auto" w:fill="D9D9D9" w:themeFill="background1" w:themeFillShade="D9"/>
          </w:tcPr>
          <w:p w14:paraId="7476AA62" w14:textId="2709C6E8" w:rsidR="00C67824" w:rsidRDefault="00D46506" w:rsidP="00CA1A9C">
            <w:pPr>
              <w:rPr>
                <w:lang w:eastAsia="nb-NO"/>
              </w:rPr>
            </w:pPr>
            <w:r>
              <w:rPr>
                <w:lang w:eastAsia="nb-NO"/>
              </w:rPr>
              <w:t>Morobjekt</w:t>
            </w:r>
          </w:p>
        </w:tc>
        <w:tc>
          <w:tcPr>
            <w:tcW w:w="2057" w:type="dxa"/>
            <w:gridSpan w:val="2"/>
            <w:shd w:val="clear" w:color="auto" w:fill="D9D9D9" w:themeFill="background1" w:themeFillShade="D9"/>
          </w:tcPr>
          <w:p w14:paraId="0773733B" w14:textId="77777777" w:rsidR="00C67824" w:rsidRDefault="00C67824" w:rsidP="00CA1A9C">
            <w:pPr>
              <w:rPr>
                <w:lang w:eastAsia="nb-NO"/>
              </w:rPr>
            </w:pPr>
            <w:r>
              <w:rPr>
                <w:lang w:eastAsia="nb-NO"/>
              </w:rPr>
              <w:t>Relasjonstype</w:t>
            </w:r>
          </w:p>
        </w:tc>
        <w:tc>
          <w:tcPr>
            <w:tcW w:w="2409" w:type="dxa"/>
            <w:gridSpan w:val="2"/>
            <w:shd w:val="clear" w:color="auto" w:fill="D9D9D9" w:themeFill="background1" w:themeFillShade="D9"/>
          </w:tcPr>
          <w:p w14:paraId="73185B33" w14:textId="77777777" w:rsidR="00C67824" w:rsidRDefault="00C67824" w:rsidP="00CA1A9C">
            <w:pPr>
              <w:rPr>
                <w:lang w:eastAsia="nb-NO"/>
              </w:rPr>
            </w:pPr>
            <w:r>
              <w:rPr>
                <w:lang w:eastAsia="nb-NO"/>
              </w:rPr>
              <w:t>Datterobjekt</w:t>
            </w:r>
          </w:p>
        </w:tc>
        <w:tc>
          <w:tcPr>
            <w:tcW w:w="1846" w:type="dxa"/>
            <w:gridSpan w:val="2"/>
            <w:shd w:val="clear" w:color="auto" w:fill="D9D9D9" w:themeFill="background1" w:themeFillShade="D9"/>
          </w:tcPr>
          <w:p w14:paraId="086F9949" w14:textId="77777777" w:rsidR="00C67824" w:rsidRDefault="00C67824" w:rsidP="00CA1A9C">
            <w:pPr>
              <w:rPr>
                <w:lang w:eastAsia="nb-NO"/>
              </w:rPr>
            </w:pPr>
            <w:r>
              <w:rPr>
                <w:lang w:eastAsia="nb-NO"/>
              </w:rPr>
              <w:t>Relasjonsinfo</w:t>
            </w:r>
          </w:p>
        </w:tc>
      </w:tr>
      <w:tr w:rsidR="00C67824" w14:paraId="6646CB35" w14:textId="77777777" w:rsidTr="00CA1A9C">
        <w:tc>
          <w:tcPr>
            <w:tcW w:w="608" w:type="dxa"/>
            <w:shd w:val="clear" w:color="auto" w:fill="D9D9D9" w:themeFill="background1" w:themeFillShade="D9"/>
          </w:tcPr>
          <w:p w14:paraId="1DAC760A" w14:textId="77777777" w:rsidR="00C67824" w:rsidRDefault="00C67824" w:rsidP="00CA1A9C">
            <w:pPr>
              <w:rPr>
                <w:lang w:eastAsia="nb-NO"/>
              </w:rPr>
            </w:pPr>
            <w:r>
              <w:rPr>
                <w:lang w:eastAsia="nb-NO"/>
              </w:rPr>
              <w:t>Id</w:t>
            </w:r>
          </w:p>
        </w:tc>
        <w:tc>
          <w:tcPr>
            <w:tcW w:w="2292" w:type="dxa"/>
            <w:shd w:val="clear" w:color="auto" w:fill="D9D9D9" w:themeFill="background1" w:themeFillShade="D9"/>
          </w:tcPr>
          <w:p w14:paraId="7C391274" w14:textId="77777777" w:rsidR="00C67824" w:rsidRDefault="00C67824" w:rsidP="00CA1A9C">
            <w:pPr>
              <w:rPr>
                <w:lang w:eastAsia="nb-NO"/>
              </w:rPr>
            </w:pPr>
            <w:r>
              <w:rPr>
                <w:lang w:eastAsia="nb-NO"/>
              </w:rPr>
              <w:t>Navn</w:t>
            </w:r>
          </w:p>
        </w:tc>
        <w:tc>
          <w:tcPr>
            <w:tcW w:w="607" w:type="dxa"/>
            <w:shd w:val="clear" w:color="auto" w:fill="D9D9D9" w:themeFill="background1" w:themeFillShade="D9"/>
          </w:tcPr>
          <w:p w14:paraId="3485EE84" w14:textId="77777777" w:rsidR="00C67824" w:rsidRDefault="00C67824" w:rsidP="00CA1A9C">
            <w:pPr>
              <w:rPr>
                <w:lang w:eastAsia="nb-NO"/>
              </w:rPr>
            </w:pPr>
            <w:r>
              <w:rPr>
                <w:lang w:eastAsia="nb-NO"/>
              </w:rPr>
              <w:t>Id</w:t>
            </w:r>
          </w:p>
        </w:tc>
        <w:tc>
          <w:tcPr>
            <w:tcW w:w="1450" w:type="dxa"/>
            <w:shd w:val="clear" w:color="auto" w:fill="D9D9D9" w:themeFill="background1" w:themeFillShade="D9"/>
          </w:tcPr>
          <w:p w14:paraId="111C19E5" w14:textId="77777777" w:rsidR="00C67824" w:rsidRDefault="00C67824" w:rsidP="00CA1A9C">
            <w:pPr>
              <w:rPr>
                <w:lang w:eastAsia="nb-NO"/>
              </w:rPr>
            </w:pPr>
            <w:r>
              <w:rPr>
                <w:lang w:eastAsia="nb-NO"/>
              </w:rPr>
              <w:t>Navn</w:t>
            </w:r>
          </w:p>
        </w:tc>
        <w:tc>
          <w:tcPr>
            <w:tcW w:w="469" w:type="dxa"/>
            <w:shd w:val="clear" w:color="auto" w:fill="D9D9D9" w:themeFill="background1" w:themeFillShade="D9"/>
          </w:tcPr>
          <w:p w14:paraId="7E1A14CB" w14:textId="77777777" w:rsidR="00C67824" w:rsidRDefault="00C67824" w:rsidP="00CA1A9C">
            <w:pPr>
              <w:rPr>
                <w:lang w:eastAsia="nb-NO"/>
              </w:rPr>
            </w:pPr>
            <w:r>
              <w:rPr>
                <w:lang w:eastAsia="nb-NO"/>
              </w:rPr>
              <w:t>Id</w:t>
            </w:r>
          </w:p>
        </w:tc>
        <w:tc>
          <w:tcPr>
            <w:tcW w:w="1940" w:type="dxa"/>
            <w:shd w:val="clear" w:color="auto" w:fill="D9D9D9" w:themeFill="background1" w:themeFillShade="D9"/>
          </w:tcPr>
          <w:p w14:paraId="499CAF33" w14:textId="77777777" w:rsidR="00C67824" w:rsidRDefault="00C67824" w:rsidP="00CA1A9C">
            <w:pPr>
              <w:rPr>
                <w:lang w:eastAsia="nb-NO"/>
              </w:rPr>
            </w:pPr>
            <w:r>
              <w:rPr>
                <w:lang w:eastAsia="nb-NO"/>
              </w:rPr>
              <w:t>Navn</w:t>
            </w:r>
          </w:p>
        </w:tc>
        <w:tc>
          <w:tcPr>
            <w:tcW w:w="1134" w:type="dxa"/>
            <w:shd w:val="clear" w:color="auto" w:fill="D9D9D9" w:themeFill="background1" w:themeFillShade="D9"/>
          </w:tcPr>
          <w:p w14:paraId="1AFA1052" w14:textId="77777777" w:rsidR="00C67824" w:rsidRDefault="00C67824" w:rsidP="00CA1A9C">
            <w:pPr>
              <w:rPr>
                <w:lang w:eastAsia="nb-NO"/>
              </w:rPr>
            </w:pPr>
            <w:r>
              <w:rPr>
                <w:lang w:eastAsia="nb-NO"/>
              </w:rPr>
              <w:t>B inf A</w:t>
            </w:r>
          </w:p>
        </w:tc>
        <w:tc>
          <w:tcPr>
            <w:tcW w:w="712" w:type="dxa"/>
            <w:shd w:val="clear" w:color="auto" w:fill="D9D9D9" w:themeFill="background1" w:themeFillShade="D9"/>
          </w:tcPr>
          <w:p w14:paraId="0650D6A2" w14:textId="77777777" w:rsidR="00C67824" w:rsidRDefault="00C67824" w:rsidP="00CA1A9C">
            <w:pPr>
              <w:rPr>
                <w:lang w:eastAsia="nb-NO"/>
              </w:rPr>
            </w:pPr>
            <w:r>
              <w:rPr>
                <w:lang w:eastAsia="nb-NO"/>
              </w:rPr>
              <w:t>Id</w:t>
            </w:r>
          </w:p>
        </w:tc>
      </w:tr>
      <w:tr w:rsidR="00C67824" w14:paraId="47117D7F" w14:textId="77777777" w:rsidTr="00CA1A9C">
        <w:tc>
          <w:tcPr>
            <w:tcW w:w="608" w:type="dxa"/>
            <w:shd w:val="clear" w:color="auto" w:fill="F2F2F2" w:themeFill="background1" w:themeFillShade="F2"/>
          </w:tcPr>
          <w:p w14:paraId="44EE9F99" w14:textId="77777777" w:rsidR="00C67824" w:rsidRDefault="00C67824" w:rsidP="00CA1A9C">
            <w:pPr>
              <w:rPr>
                <w:b/>
                <w:bCs/>
                <w:lang w:eastAsia="nb-NO"/>
              </w:rPr>
            </w:pPr>
          </w:p>
        </w:tc>
        <w:tc>
          <w:tcPr>
            <w:tcW w:w="2292" w:type="dxa"/>
            <w:shd w:val="clear" w:color="auto" w:fill="F2F2F2" w:themeFill="background1" w:themeFillShade="F2"/>
          </w:tcPr>
          <w:p w14:paraId="116D8747" w14:textId="77777777" w:rsidR="00C67824" w:rsidRDefault="00C67824" w:rsidP="00CA1A9C">
            <w:pPr>
              <w:rPr>
                <w:b/>
                <w:bCs/>
                <w:lang w:eastAsia="nb-NO"/>
              </w:rPr>
            </w:pPr>
          </w:p>
        </w:tc>
        <w:tc>
          <w:tcPr>
            <w:tcW w:w="607" w:type="dxa"/>
            <w:shd w:val="clear" w:color="auto" w:fill="F2F2F2" w:themeFill="background1" w:themeFillShade="F2"/>
          </w:tcPr>
          <w:p w14:paraId="31EB6857" w14:textId="77777777" w:rsidR="00C67824" w:rsidRDefault="00C67824" w:rsidP="00CA1A9C">
            <w:pPr>
              <w:rPr>
                <w:lang w:eastAsia="nb-NO"/>
              </w:rPr>
            </w:pPr>
          </w:p>
        </w:tc>
        <w:tc>
          <w:tcPr>
            <w:tcW w:w="1450" w:type="dxa"/>
            <w:shd w:val="clear" w:color="auto" w:fill="F2F2F2" w:themeFill="background1" w:themeFillShade="F2"/>
          </w:tcPr>
          <w:p w14:paraId="2F0E9844" w14:textId="77777777" w:rsidR="00C67824" w:rsidRDefault="00C67824" w:rsidP="00CA1A9C">
            <w:pPr>
              <w:rPr>
                <w:lang w:eastAsia="nb-NO"/>
              </w:rPr>
            </w:pPr>
          </w:p>
        </w:tc>
        <w:tc>
          <w:tcPr>
            <w:tcW w:w="469" w:type="dxa"/>
            <w:shd w:val="clear" w:color="auto" w:fill="F2F2F2" w:themeFill="background1" w:themeFillShade="F2"/>
          </w:tcPr>
          <w:p w14:paraId="5DF42731" w14:textId="77777777" w:rsidR="00C67824" w:rsidRDefault="00C67824" w:rsidP="00CA1A9C">
            <w:pPr>
              <w:rPr>
                <w:lang w:eastAsia="nb-NO"/>
              </w:rPr>
            </w:pPr>
          </w:p>
        </w:tc>
        <w:tc>
          <w:tcPr>
            <w:tcW w:w="1940" w:type="dxa"/>
            <w:shd w:val="clear" w:color="auto" w:fill="F2F2F2" w:themeFill="background1" w:themeFillShade="F2"/>
          </w:tcPr>
          <w:p w14:paraId="7A906F5E" w14:textId="77777777" w:rsidR="00C67824" w:rsidRDefault="00C67824" w:rsidP="00CA1A9C">
            <w:pPr>
              <w:rPr>
                <w:bCs/>
                <w:lang w:eastAsia="nb-NO"/>
              </w:rPr>
            </w:pPr>
          </w:p>
        </w:tc>
        <w:tc>
          <w:tcPr>
            <w:tcW w:w="1134" w:type="dxa"/>
            <w:shd w:val="clear" w:color="auto" w:fill="F2F2F2" w:themeFill="background1" w:themeFillShade="F2"/>
          </w:tcPr>
          <w:p w14:paraId="120D70EC" w14:textId="77777777" w:rsidR="00C67824" w:rsidRDefault="00C67824" w:rsidP="00CA1A9C">
            <w:pPr>
              <w:rPr>
                <w:lang w:eastAsia="nb-NO"/>
              </w:rPr>
            </w:pPr>
          </w:p>
        </w:tc>
        <w:tc>
          <w:tcPr>
            <w:tcW w:w="712" w:type="dxa"/>
            <w:shd w:val="clear" w:color="auto" w:fill="F2F2F2" w:themeFill="background1" w:themeFillShade="F2"/>
          </w:tcPr>
          <w:p w14:paraId="28B1C64F" w14:textId="77777777" w:rsidR="00C67824" w:rsidRDefault="00C67824" w:rsidP="00CA1A9C">
            <w:pPr>
              <w:rPr>
                <w:b/>
                <w:lang w:eastAsia="nb-NO"/>
              </w:rPr>
            </w:pPr>
          </w:p>
        </w:tc>
      </w:tr>
      <w:tr w:rsidR="00C67824" w14:paraId="10E71F25" w14:textId="77777777" w:rsidTr="00CA1A9C">
        <w:tc>
          <w:tcPr>
            <w:tcW w:w="608" w:type="dxa"/>
            <w:shd w:val="clear" w:color="auto" w:fill="F2F2F2" w:themeFill="background1" w:themeFillShade="F2"/>
          </w:tcPr>
          <w:p w14:paraId="05083ED7" w14:textId="77777777" w:rsidR="00C67824" w:rsidRDefault="00C67824" w:rsidP="00CA1A9C">
            <w:pPr>
              <w:rPr>
                <w:highlight w:val="yellow"/>
                <w:lang w:eastAsia="nb-NO"/>
              </w:rPr>
            </w:pPr>
          </w:p>
        </w:tc>
        <w:tc>
          <w:tcPr>
            <w:tcW w:w="2292" w:type="dxa"/>
            <w:shd w:val="clear" w:color="auto" w:fill="F2F2F2" w:themeFill="background1" w:themeFillShade="F2"/>
          </w:tcPr>
          <w:p w14:paraId="285F7F72" w14:textId="77777777" w:rsidR="00C67824" w:rsidRDefault="00C67824" w:rsidP="00CA1A9C">
            <w:pPr>
              <w:rPr>
                <w:highlight w:val="yellow"/>
                <w:lang w:eastAsia="nb-NO"/>
              </w:rPr>
            </w:pPr>
          </w:p>
        </w:tc>
        <w:tc>
          <w:tcPr>
            <w:tcW w:w="607" w:type="dxa"/>
            <w:shd w:val="clear" w:color="auto" w:fill="F2F2F2" w:themeFill="background1" w:themeFillShade="F2"/>
          </w:tcPr>
          <w:p w14:paraId="72A8FADF" w14:textId="77777777" w:rsidR="00C67824" w:rsidRDefault="00C67824" w:rsidP="00CA1A9C">
            <w:pPr>
              <w:rPr>
                <w:highlight w:val="yellow"/>
                <w:lang w:eastAsia="nb-NO"/>
              </w:rPr>
            </w:pPr>
          </w:p>
        </w:tc>
        <w:tc>
          <w:tcPr>
            <w:tcW w:w="1450" w:type="dxa"/>
            <w:shd w:val="clear" w:color="auto" w:fill="F2F2F2" w:themeFill="background1" w:themeFillShade="F2"/>
          </w:tcPr>
          <w:p w14:paraId="57AD41A2" w14:textId="77777777" w:rsidR="00C67824" w:rsidRDefault="00C67824" w:rsidP="00CA1A9C">
            <w:pPr>
              <w:rPr>
                <w:highlight w:val="yellow"/>
                <w:lang w:eastAsia="nb-NO"/>
              </w:rPr>
            </w:pPr>
          </w:p>
        </w:tc>
        <w:tc>
          <w:tcPr>
            <w:tcW w:w="469" w:type="dxa"/>
            <w:shd w:val="clear" w:color="auto" w:fill="F2F2F2" w:themeFill="background1" w:themeFillShade="F2"/>
          </w:tcPr>
          <w:p w14:paraId="2CBBD12C" w14:textId="77777777" w:rsidR="00C67824" w:rsidRDefault="00C67824" w:rsidP="00CA1A9C">
            <w:pPr>
              <w:rPr>
                <w:highlight w:val="yellow"/>
                <w:lang w:eastAsia="nb-NO"/>
              </w:rPr>
            </w:pPr>
          </w:p>
        </w:tc>
        <w:tc>
          <w:tcPr>
            <w:tcW w:w="1940" w:type="dxa"/>
            <w:shd w:val="clear" w:color="auto" w:fill="F2F2F2" w:themeFill="background1" w:themeFillShade="F2"/>
          </w:tcPr>
          <w:p w14:paraId="3C545F59" w14:textId="77777777" w:rsidR="00C67824" w:rsidRDefault="00C67824" w:rsidP="00CA1A9C">
            <w:pPr>
              <w:rPr>
                <w:highlight w:val="yellow"/>
                <w:lang w:eastAsia="nb-NO"/>
              </w:rPr>
            </w:pPr>
          </w:p>
        </w:tc>
        <w:tc>
          <w:tcPr>
            <w:tcW w:w="1134" w:type="dxa"/>
            <w:shd w:val="clear" w:color="auto" w:fill="F2F2F2" w:themeFill="background1" w:themeFillShade="F2"/>
          </w:tcPr>
          <w:p w14:paraId="0BDAB56C" w14:textId="77777777" w:rsidR="00C67824" w:rsidRDefault="00C67824" w:rsidP="00CA1A9C">
            <w:pPr>
              <w:rPr>
                <w:highlight w:val="yellow"/>
                <w:lang w:eastAsia="nb-NO"/>
              </w:rPr>
            </w:pPr>
          </w:p>
        </w:tc>
        <w:tc>
          <w:tcPr>
            <w:tcW w:w="712" w:type="dxa"/>
            <w:shd w:val="clear" w:color="auto" w:fill="F2F2F2" w:themeFill="background1" w:themeFillShade="F2"/>
          </w:tcPr>
          <w:p w14:paraId="606EACC6" w14:textId="77777777" w:rsidR="00C67824" w:rsidRDefault="00C67824" w:rsidP="00CA1A9C">
            <w:pPr>
              <w:rPr>
                <w:highlight w:val="yellow"/>
                <w:lang w:eastAsia="nb-NO"/>
              </w:rPr>
            </w:pPr>
          </w:p>
        </w:tc>
      </w:tr>
    </w:tbl>
    <w:p w14:paraId="6C6BA871" w14:textId="65F3BE49" w:rsidR="00A83F9E" w:rsidRDefault="00A83F9E" w:rsidP="00A83F9E">
      <w:pPr>
        <w:pStyle w:val="Bildetekst"/>
      </w:pPr>
      <w:r>
        <w:t xml:space="preserve">Figur </w:t>
      </w:r>
      <w:r>
        <w:rPr>
          <w:noProof/>
        </w:rPr>
        <w:fldChar w:fldCharType="begin"/>
      </w:r>
      <w:r>
        <w:rPr>
          <w:noProof/>
        </w:rPr>
        <w:instrText xml:space="preserve"> SEQ Figur \* ARABIC </w:instrText>
      </w:r>
      <w:r>
        <w:rPr>
          <w:noProof/>
        </w:rPr>
        <w:fldChar w:fldCharType="separate"/>
      </w:r>
      <w:r w:rsidR="00D5428D">
        <w:rPr>
          <w:noProof/>
        </w:rPr>
        <w:t>2</w:t>
      </w:r>
      <w:r>
        <w:rPr>
          <w:noProof/>
        </w:rPr>
        <w:fldChar w:fldCharType="end"/>
      </w:r>
      <w:r>
        <w:tab/>
        <w:t>Mulige «morobjekt» for vegobjekttype</w:t>
      </w:r>
    </w:p>
    <w:p w14:paraId="7929EBDC" w14:textId="77777777" w:rsidR="00A83F9E" w:rsidRDefault="00A83F9E" w:rsidP="00A83F9E">
      <w:pPr>
        <w:rPr>
          <w:b/>
          <w:lang w:eastAsia="nb-NO"/>
        </w:rPr>
      </w:pPr>
    </w:p>
    <w:p w14:paraId="584A5E04" w14:textId="1241D886" w:rsidR="00A83F9E" w:rsidRDefault="00A83F9E" w:rsidP="00A83F9E">
      <w:pPr>
        <w:rPr>
          <w:b/>
          <w:lang w:eastAsia="nb-NO"/>
        </w:rPr>
      </w:pPr>
      <w:r>
        <w:rPr>
          <w:b/>
          <w:lang w:eastAsia="nb-NO"/>
        </w:rPr>
        <w:lastRenderedPageBreak/>
        <w:t>Mulige datterobjekter</w:t>
      </w:r>
    </w:p>
    <w:tbl>
      <w:tblPr>
        <w:tblStyle w:val="Tabellrutenett"/>
        <w:tblW w:w="0" w:type="auto"/>
        <w:tblLook w:val="04A0" w:firstRow="1" w:lastRow="0" w:firstColumn="1" w:lastColumn="0" w:noHBand="0" w:noVBand="1"/>
      </w:tblPr>
      <w:tblGrid>
        <w:gridCol w:w="677"/>
        <w:gridCol w:w="1727"/>
        <w:gridCol w:w="927"/>
        <w:gridCol w:w="1215"/>
        <w:gridCol w:w="1234"/>
        <w:gridCol w:w="2298"/>
        <w:gridCol w:w="858"/>
        <w:gridCol w:w="800"/>
      </w:tblGrid>
      <w:tr w:rsidR="00C67824" w14:paraId="751C51B5" w14:textId="77777777" w:rsidTr="00CA1A9C">
        <w:tc>
          <w:tcPr>
            <w:tcW w:w="2404" w:type="dxa"/>
            <w:gridSpan w:val="2"/>
            <w:shd w:val="clear" w:color="auto" w:fill="D9D9D9" w:themeFill="background1" w:themeFillShade="D9"/>
          </w:tcPr>
          <w:p w14:paraId="6E462B28" w14:textId="38F96F0C" w:rsidR="00C67824" w:rsidRDefault="00C67824" w:rsidP="00CA1A9C">
            <w:pPr>
              <w:rPr>
                <w:lang w:eastAsia="nb-NO"/>
              </w:rPr>
            </w:pPr>
            <w:r>
              <w:rPr>
                <w:lang w:eastAsia="nb-NO"/>
              </w:rPr>
              <w:t>Morobjekt</w:t>
            </w:r>
          </w:p>
        </w:tc>
        <w:tc>
          <w:tcPr>
            <w:tcW w:w="2142" w:type="dxa"/>
            <w:gridSpan w:val="2"/>
            <w:shd w:val="clear" w:color="auto" w:fill="D9D9D9" w:themeFill="background1" w:themeFillShade="D9"/>
          </w:tcPr>
          <w:p w14:paraId="14F29605" w14:textId="77777777" w:rsidR="00C67824" w:rsidRDefault="00C67824" w:rsidP="00CA1A9C">
            <w:pPr>
              <w:rPr>
                <w:lang w:eastAsia="nb-NO"/>
              </w:rPr>
            </w:pPr>
            <w:r>
              <w:rPr>
                <w:lang w:eastAsia="nb-NO"/>
              </w:rPr>
              <w:t>Relasjonstype</w:t>
            </w:r>
          </w:p>
        </w:tc>
        <w:tc>
          <w:tcPr>
            <w:tcW w:w="3532" w:type="dxa"/>
            <w:gridSpan w:val="2"/>
            <w:shd w:val="clear" w:color="auto" w:fill="D9D9D9" w:themeFill="background1" w:themeFillShade="D9"/>
          </w:tcPr>
          <w:p w14:paraId="39720B5E" w14:textId="77777777" w:rsidR="00C67824" w:rsidRDefault="00C67824" w:rsidP="00CA1A9C">
            <w:pPr>
              <w:rPr>
                <w:lang w:eastAsia="nb-NO"/>
              </w:rPr>
            </w:pPr>
            <w:r>
              <w:rPr>
                <w:lang w:eastAsia="nb-NO"/>
              </w:rPr>
              <w:t>Datterobjekt</w:t>
            </w:r>
          </w:p>
        </w:tc>
        <w:tc>
          <w:tcPr>
            <w:tcW w:w="1658" w:type="dxa"/>
            <w:gridSpan w:val="2"/>
            <w:shd w:val="clear" w:color="auto" w:fill="D9D9D9" w:themeFill="background1" w:themeFillShade="D9"/>
          </w:tcPr>
          <w:p w14:paraId="672AEEE9" w14:textId="77777777" w:rsidR="00C67824" w:rsidRDefault="00C67824" w:rsidP="00CA1A9C">
            <w:pPr>
              <w:rPr>
                <w:lang w:eastAsia="nb-NO"/>
              </w:rPr>
            </w:pPr>
            <w:r>
              <w:rPr>
                <w:lang w:eastAsia="nb-NO"/>
              </w:rPr>
              <w:t>Relasjonsinfo</w:t>
            </w:r>
          </w:p>
        </w:tc>
      </w:tr>
      <w:tr w:rsidR="00C67824" w14:paraId="7664887D" w14:textId="77777777" w:rsidTr="00CA1A9C">
        <w:tc>
          <w:tcPr>
            <w:tcW w:w="677" w:type="dxa"/>
            <w:shd w:val="clear" w:color="auto" w:fill="D9D9D9" w:themeFill="background1" w:themeFillShade="D9"/>
          </w:tcPr>
          <w:p w14:paraId="5A7790A0" w14:textId="77777777" w:rsidR="00C67824" w:rsidRDefault="00C67824" w:rsidP="00CA1A9C">
            <w:pPr>
              <w:rPr>
                <w:lang w:eastAsia="nb-NO"/>
              </w:rPr>
            </w:pPr>
            <w:r>
              <w:rPr>
                <w:lang w:eastAsia="nb-NO"/>
              </w:rPr>
              <w:t>Id</w:t>
            </w:r>
          </w:p>
        </w:tc>
        <w:tc>
          <w:tcPr>
            <w:tcW w:w="1727" w:type="dxa"/>
            <w:shd w:val="clear" w:color="auto" w:fill="D9D9D9" w:themeFill="background1" w:themeFillShade="D9"/>
          </w:tcPr>
          <w:p w14:paraId="37F43E57" w14:textId="77777777" w:rsidR="00C67824" w:rsidRDefault="00C67824" w:rsidP="00CA1A9C">
            <w:pPr>
              <w:rPr>
                <w:lang w:eastAsia="nb-NO"/>
              </w:rPr>
            </w:pPr>
            <w:r>
              <w:rPr>
                <w:lang w:eastAsia="nb-NO"/>
              </w:rPr>
              <w:t>Navn</w:t>
            </w:r>
          </w:p>
        </w:tc>
        <w:tc>
          <w:tcPr>
            <w:tcW w:w="927" w:type="dxa"/>
            <w:shd w:val="clear" w:color="auto" w:fill="D9D9D9" w:themeFill="background1" w:themeFillShade="D9"/>
          </w:tcPr>
          <w:p w14:paraId="30085EE2" w14:textId="77777777" w:rsidR="00C67824" w:rsidRDefault="00C67824" w:rsidP="00CA1A9C">
            <w:pPr>
              <w:rPr>
                <w:lang w:eastAsia="nb-NO"/>
              </w:rPr>
            </w:pPr>
            <w:r>
              <w:rPr>
                <w:lang w:eastAsia="nb-NO"/>
              </w:rPr>
              <w:t>Id</w:t>
            </w:r>
          </w:p>
        </w:tc>
        <w:tc>
          <w:tcPr>
            <w:tcW w:w="1215" w:type="dxa"/>
            <w:shd w:val="clear" w:color="auto" w:fill="D9D9D9" w:themeFill="background1" w:themeFillShade="D9"/>
          </w:tcPr>
          <w:p w14:paraId="4C2CBE52" w14:textId="77777777" w:rsidR="00C67824" w:rsidRDefault="00C67824" w:rsidP="00CA1A9C">
            <w:pPr>
              <w:rPr>
                <w:lang w:eastAsia="nb-NO"/>
              </w:rPr>
            </w:pPr>
            <w:r>
              <w:rPr>
                <w:lang w:eastAsia="nb-NO"/>
              </w:rPr>
              <w:t>Navn</w:t>
            </w:r>
          </w:p>
        </w:tc>
        <w:tc>
          <w:tcPr>
            <w:tcW w:w="1234" w:type="dxa"/>
            <w:shd w:val="clear" w:color="auto" w:fill="D9D9D9" w:themeFill="background1" w:themeFillShade="D9"/>
          </w:tcPr>
          <w:p w14:paraId="6B8E2ECC" w14:textId="77777777" w:rsidR="00C67824" w:rsidRDefault="00C67824" w:rsidP="00CA1A9C">
            <w:pPr>
              <w:rPr>
                <w:lang w:eastAsia="nb-NO"/>
              </w:rPr>
            </w:pPr>
            <w:r>
              <w:rPr>
                <w:lang w:eastAsia="nb-NO"/>
              </w:rPr>
              <w:t>Id</w:t>
            </w:r>
          </w:p>
        </w:tc>
        <w:tc>
          <w:tcPr>
            <w:tcW w:w="2298" w:type="dxa"/>
            <w:shd w:val="clear" w:color="auto" w:fill="D9D9D9" w:themeFill="background1" w:themeFillShade="D9"/>
          </w:tcPr>
          <w:p w14:paraId="48A62E3D" w14:textId="77777777" w:rsidR="00C67824" w:rsidRDefault="00C67824" w:rsidP="00CA1A9C">
            <w:pPr>
              <w:rPr>
                <w:lang w:eastAsia="nb-NO"/>
              </w:rPr>
            </w:pPr>
            <w:r>
              <w:rPr>
                <w:lang w:eastAsia="nb-NO"/>
              </w:rPr>
              <w:t>Navn</w:t>
            </w:r>
          </w:p>
        </w:tc>
        <w:tc>
          <w:tcPr>
            <w:tcW w:w="858" w:type="dxa"/>
            <w:shd w:val="clear" w:color="auto" w:fill="D9D9D9" w:themeFill="background1" w:themeFillShade="D9"/>
          </w:tcPr>
          <w:p w14:paraId="2A48A3D1" w14:textId="77777777" w:rsidR="00C67824" w:rsidRDefault="00C67824" w:rsidP="00CA1A9C">
            <w:pPr>
              <w:rPr>
                <w:lang w:eastAsia="nb-NO"/>
              </w:rPr>
            </w:pPr>
            <w:r>
              <w:rPr>
                <w:lang w:eastAsia="nb-NO"/>
              </w:rPr>
              <w:t>B inf A</w:t>
            </w:r>
          </w:p>
        </w:tc>
        <w:tc>
          <w:tcPr>
            <w:tcW w:w="800" w:type="dxa"/>
            <w:shd w:val="clear" w:color="auto" w:fill="D9D9D9" w:themeFill="background1" w:themeFillShade="D9"/>
          </w:tcPr>
          <w:p w14:paraId="3FC1519B" w14:textId="77777777" w:rsidR="00C67824" w:rsidRDefault="00C67824" w:rsidP="00CA1A9C">
            <w:pPr>
              <w:rPr>
                <w:lang w:eastAsia="nb-NO"/>
              </w:rPr>
            </w:pPr>
            <w:r>
              <w:rPr>
                <w:lang w:eastAsia="nb-NO"/>
              </w:rPr>
              <w:t>Id</w:t>
            </w:r>
          </w:p>
        </w:tc>
      </w:tr>
      <w:tr w:rsidR="00C67824" w14:paraId="316CA4DD" w14:textId="77777777" w:rsidTr="00CA1A9C">
        <w:tc>
          <w:tcPr>
            <w:tcW w:w="677" w:type="dxa"/>
            <w:shd w:val="clear" w:color="auto" w:fill="F2F2F2" w:themeFill="background1" w:themeFillShade="F2"/>
          </w:tcPr>
          <w:p w14:paraId="09D513CE" w14:textId="77777777" w:rsidR="00C67824" w:rsidRDefault="00C67824" w:rsidP="00CA1A9C">
            <w:pPr>
              <w:rPr>
                <w:lang w:eastAsia="nb-NO"/>
              </w:rPr>
            </w:pPr>
            <w:r>
              <w:rPr>
                <w:lang w:eastAsia="nb-NO"/>
              </w:rPr>
              <w:t>107</w:t>
            </w:r>
          </w:p>
        </w:tc>
        <w:tc>
          <w:tcPr>
            <w:tcW w:w="1727" w:type="dxa"/>
            <w:shd w:val="clear" w:color="auto" w:fill="F2F2F2" w:themeFill="background1" w:themeFillShade="F2"/>
          </w:tcPr>
          <w:p w14:paraId="4E658AFF" w14:textId="77777777" w:rsidR="00C67824" w:rsidRDefault="00C67824" w:rsidP="00CA1A9C">
            <w:pPr>
              <w:rPr>
                <w:lang w:eastAsia="nb-NO"/>
              </w:rPr>
            </w:pPr>
            <w:r>
              <w:rPr>
                <w:lang w:eastAsia="nb-NO"/>
              </w:rPr>
              <w:t>Værutsatt veg</w:t>
            </w:r>
          </w:p>
        </w:tc>
        <w:tc>
          <w:tcPr>
            <w:tcW w:w="927" w:type="dxa"/>
            <w:shd w:val="clear" w:color="auto" w:fill="F2F2F2" w:themeFill="background1" w:themeFillShade="F2"/>
          </w:tcPr>
          <w:p w14:paraId="28922537" w14:textId="77777777" w:rsidR="00C67824" w:rsidRDefault="00C67824" w:rsidP="00CA1A9C">
            <w:pPr>
              <w:rPr>
                <w:lang w:eastAsia="nb-NO"/>
              </w:rPr>
            </w:pPr>
            <w:r>
              <w:rPr>
                <w:lang w:eastAsia="nb-NO"/>
              </w:rPr>
              <w:t>3</w:t>
            </w:r>
          </w:p>
        </w:tc>
        <w:tc>
          <w:tcPr>
            <w:tcW w:w="1215" w:type="dxa"/>
            <w:shd w:val="clear" w:color="auto" w:fill="F2F2F2" w:themeFill="background1" w:themeFillShade="F2"/>
          </w:tcPr>
          <w:p w14:paraId="09AA7AE3" w14:textId="77777777" w:rsidR="00C67824" w:rsidRDefault="00C67824" w:rsidP="00CA1A9C">
            <w:pPr>
              <w:rPr>
                <w:lang w:eastAsia="nb-NO"/>
              </w:rPr>
            </w:pPr>
            <w:proofErr w:type="spellStart"/>
            <w:r>
              <w:rPr>
                <w:lang w:eastAsia="nb-NO"/>
              </w:rPr>
              <w:t>Asso</w:t>
            </w:r>
            <w:proofErr w:type="spellEnd"/>
          </w:p>
        </w:tc>
        <w:tc>
          <w:tcPr>
            <w:tcW w:w="1234" w:type="dxa"/>
            <w:shd w:val="clear" w:color="auto" w:fill="F2F2F2" w:themeFill="background1" w:themeFillShade="F2"/>
          </w:tcPr>
          <w:p w14:paraId="6C390A03" w14:textId="77777777" w:rsidR="00C67824" w:rsidRDefault="00C67824" w:rsidP="00CA1A9C">
            <w:pPr>
              <w:rPr>
                <w:b/>
                <w:bCs/>
                <w:lang w:eastAsia="nb-NO"/>
              </w:rPr>
            </w:pPr>
            <w:r>
              <w:rPr>
                <w:b/>
                <w:bCs/>
                <w:lang w:eastAsia="nb-NO"/>
              </w:rPr>
              <w:t>23</w:t>
            </w:r>
          </w:p>
        </w:tc>
        <w:tc>
          <w:tcPr>
            <w:tcW w:w="2298" w:type="dxa"/>
            <w:shd w:val="clear" w:color="auto" w:fill="F2F2F2" w:themeFill="background1" w:themeFillShade="F2"/>
          </w:tcPr>
          <w:p w14:paraId="63421417" w14:textId="77777777" w:rsidR="00C67824" w:rsidRDefault="00C67824" w:rsidP="00CA1A9C">
            <w:pPr>
              <w:rPr>
                <w:b/>
                <w:lang w:eastAsia="nb-NO"/>
              </w:rPr>
            </w:pPr>
            <w:r>
              <w:rPr>
                <w:b/>
                <w:lang w:eastAsia="nb-NO"/>
              </w:rPr>
              <w:t>Vegbom</w:t>
            </w:r>
          </w:p>
        </w:tc>
        <w:tc>
          <w:tcPr>
            <w:tcW w:w="858" w:type="dxa"/>
            <w:shd w:val="clear" w:color="auto" w:fill="F2F2F2" w:themeFill="background1" w:themeFillShade="F2"/>
          </w:tcPr>
          <w:p w14:paraId="7909B20F" w14:textId="77777777" w:rsidR="00C67824" w:rsidRDefault="00C67824" w:rsidP="00CA1A9C">
            <w:pPr>
              <w:jc w:val="center"/>
              <w:rPr>
                <w:lang w:eastAsia="nb-NO"/>
              </w:rPr>
            </w:pPr>
            <w:r>
              <w:rPr>
                <w:lang w:eastAsia="nb-NO"/>
              </w:rPr>
              <w:t>Nei</w:t>
            </w:r>
          </w:p>
        </w:tc>
        <w:tc>
          <w:tcPr>
            <w:tcW w:w="800" w:type="dxa"/>
            <w:shd w:val="clear" w:color="auto" w:fill="F2F2F2" w:themeFill="background1" w:themeFillShade="F2"/>
          </w:tcPr>
          <w:p w14:paraId="0400E562" w14:textId="77777777" w:rsidR="00C67824" w:rsidRDefault="00C67824" w:rsidP="00CA1A9C">
            <w:pPr>
              <w:rPr>
                <w:b/>
                <w:bCs/>
                <w:lang w:eastAsia="nb-NO"/>
              </w:rPr>
            </w:pPr>
            <w:r>
              <w:rPr>
                <w:b/>
                <w:bCs/>
                <w:lang w:eastAsia="nb-NO"/>
              </w:rPr>
              <w:t>213</w:t>
            </w:r>
          </w:p>
        </w:tc>
      </w:tr>
      <w:tr w:rsidR="00C67824" w14:paraId="5F2A81B9" w14:textId="77777777" w:rsidTr="00CA1A9C">
        <w:tc>
          <w:tcPr>
            <w:tcW w:w="677" w:type="dxa"/>
            <w:shd w:val="clear" w:color="auto" w:fill="F2F2F2" w:themeFill="background1" w:themeFillShade="F2"/>
          </w:tcPr>
          <w:p w14:paraId="051A7406" w14:textId="77777777" w:rsidR="00C67824" w:rsidRDefault="00C67824" w:rsidP="00CA1A9C">
            <w:pPr>
              <w:rPr>
                <w:lang w:eastAsia="nb-NO"/>
              </w:rPr>
            </w:pPr>
            <w:r>
              <w:rPr>
                <w:lang w:eastAsia="nb-NO"/>
              </w:rPr>
              <w:t>107</w:t>
            </w:r>
          </w:p>
        </w:tc>
        <w:tc>
          <w:tcPr>
            <w:tcW w:w="1727" w:type="dxa"/>
            <w:shd w:val="clear" w:color="auto" w:fill="F2F2F2" w:themeFill="background1" w:themeFillShade="F2"/>
          </w:tcPr>
          <w:p w14:paraId="62E1BA35" w14:textId="77777777" w:rsidR="00C67824" w:rsidRDefault="00C67824" w:rsidP="00CA1A9C">
            <w:pPr>
              <w:rPr>
                <w:lang w:eastAsia="nb-NO"/>
              </w:rPr>
            </w:pPr>
            <w:r>
              <w:rPr>
                <w:lang w:eastAsia="nb-NO"/>
              </w:rPr>
              <w:t>Værutsatt veg</w:t>
            </w:r>
          </w:p>
        </w:tc>
        <w:tc>
          <w:tcPr>
            <w:tcW w:w="927" w:type="dxa"/>
            <w:shd w:val="clear" w:color="auto" w:fill="F2F2F2" w:themeFill="background1" w:themeFillShade="F2"/>
          </w:tcPr>
          <w:p w14:paraId="08B16DA8" w14:textId="77777777" w:rsidR="00C67824" w:rsidRDefault="00C67824" w:rsidP="00CA1A9C">
            <w:pPr>
              <w:rPr>
                <w:lang w:eastAsia="nb-NO"/>
              </w:rPr>
            </w:pPr>
            <w:r>
              <w:rPr>
                <w:lang w:eastAsia="nb-NO"/>
              </w:rPr>
              <w:t>1</w:t>
            </w:r>
          </w:p>
        </w:tc>
        <w:tc>
          <w:tcPr>
            <w:tcW w:w="1215" w:type="dxa"/>
            <w:shd w:val="clear" w:color="auto" w:fill="F2F2F2" w:themeFill="background1" w:themeFillShade="F2"/>
          </w:tcPr>
          <w:p w14:paraId="19C876D0" w14:textId="77777777" w:rsidR="00C67824" w:rsidRDefault="00C67824" w:rsidP="00CA1A9C">
            <w:pPr>
              <w:rPr>
                <w:lang w:eastAsia="nb-NO"/>
              </w:rPr>
            </w:pPr>
            <w:r>
              <w:rPr>
                <w:lang w:eastAsia="nb-NO"/>
              </w:rPr>
              <w:t>Komp</w:t>
            </w:r>
          </w:p>
        </w:tc>
        <w:tc>
          <w:tcPr>
            <w:tcW w:w="1234" w:type="dxa"/>
            <w:shd w:val="clear" w:color="auto" w:fill="F2F2F2" w:themeFill="background1" w:themeFillShade="F2"/>
          </w:tcPr>
          <w:p w14:paraId="3A82C68E" w14:textId="77777777" w:rsidR="00C67824" w:rsidRDefault="00C67824" w:rsidP="00CA1A9C">
            <w:pPr>
              <w:rPr>
                <w:b/>
                <w:bCs/>
                <w:lang w:eastAsia="nb-NO"/>
              </w:rPr>
            </w:pPr>
            <w:r>
              <w:rPr>
                <w:b/>
                <w:bCs/>
                <w:lang w:eastAsia="nb-NO"/>
              </w:rPr>
              <w:t>297</w:t>
            </w:r>
          </w:p>
        </w:tc>
        <w:tc>
          <w:tcPr>
            <w:tcW w:w="2298" w:type="dxa"/>
            <w:shd w:val="clear" w:color="auto" w:fill="F2F2F2" w:themeFill="background1" w:themeFillShade="F2"/>
          </w:tcPr>
          <w:p w14:paraId="460809E1" w14:textId="77777777" w:rsidR="00C67824" w:rsidRDefault="00C67824" w:rsidP="00CA1A9C">
            <w:pPr>
              <w:rPr>
                <w:b/>
                <w:lang w:eastAsia="nb-NO"/>
              </w:rPr>
            </w:pPr>
            <w:r>
              <w:rPr>
                <w:b/>
                <w:lang w:eastAsia="nb-NO"/>
              </w:rPr>
              <w:t>Kommentar</w:t>
            </w:r>
          </w:p>
        </w:tc>
        <w:tc>
          <w:tcPr>
            <w:tcW w:w="858" w:type="dxa"/>
            <w:shd w:val="clear" w:color="auto" w:fill="F2F2F2" w:themeFill="background1" w:themeFillShade="F2"/>
          </w:tcPr>
          <w:p w14:paraId="3D6FE3D7" w14:textId="77777777" w:rsidR="00C67824" w:rsidRDefault="00C67824" w:rsidP="00CA1A9C">
            <w:pPr>
              <w:jc w:val="center"/>
              <w:rPr>
                <w:lang w:eastAsia="nb-NO"/>
              </w:rPr>
            </w:pPr>
            <w:r>
              <w:rPr>
                <w:lang w:eastAsia="nb-NO"/>
              </w:rPr>
              <w:t>Ja</w:t>
            </w:r>
          </w:p>
        </w:tc>
        <w:tc>
          <w:tcPr>
            <w:tcW w:w="800" w:type="dxa"/>
            <w:shd w:val="clear" w:color="auto" w:fill="F2F2F2" w:themeFill="background1" w:themeFillShade="F2"/>
          </w:tcPr>
          <w:p w14:paraId="0884868D" w14:textId="77777777" w:rsidR="00C67824" w:rsidRDefault="00C67824" w:rsidP="00CA1A9C">
            <w:pPr>
              <w:rPr>
                <w:b/>
                <w:bCs/>
                <w:lang w:eastAsia="nb-NO"/>
              </w:rPr>
            </w:pPr>
            <w:r>
              <w:rPr>
                <w:b/>
                <w:bCs/>
                <w:lang w:eastAsia="nb-NO"/>
              </w:rPr>
              <w:t>293</w:t>
            </w:r>
          </w:p>
        </w:tc>
      </w:tr>
    </w:tbl>
    <w:p w14:paraId="32DFE916" w14:textId="2AB24DD7" w:rsidR="00A83F9E" w:rsidRDefault="00A83F9E" w:rsidP="00A83F9E">
      <w:pPr>
        <w:pStyle w:val="Bildetekst"/>
        <w:rPr>
          <w:lang w:eastAsia="nb-NO"/>
        </w:rPr>
      </w:pPr>
      <w:r>
        <w:t xml:space="preserve">Figur </w:t>
      </w:r>
      <w:r>
        <w:rPr>
          <w:noProof/>
        </w:rPr>
        <w:fldChar w:fldCharType="begin"/>
      </w:r>
      <w:r>
        <w:rPr>
          <w:noProof/>
        </w:rPr>
        <w:instrText xml:space="preserve"> SEQ Figur \* ARABIC </w:instrText>
      </w:r>
      <w:r>
        <w:rPr>
          <w:noProof/>
        </w:rPr>
        <w:fldChar w:fldCharType="separate"/>
      </w:r>
      <w:r w:rsidR="00D5428D">
        <w:rPr>
          <w:noProof/>
        </w:rPr>
        <w:t>3</w:t>
      </w:r>
      <w:r>
        <w:rPr>
          <w:noProof/>
        </w:rPr>
        <w:fldChar w:fldCharType="end"/>
      </w:r>
      <w:r>
        <w:t xml:space="preserve"> Mulige «Datterobjekt» for vegobjekttype </w:t>
      </w:r>
    </w:p>
    <w:p w14:paraId="52FDC057" w14:textId="77777777" w:rsidR="003A2AA7" w:rsidRDefault="00337A07">
      <w:pPr>
        <w:pStyle w:val="Overskrift1"/>
        <w:rPr>
          <w:rFonts w:eastAsia="Times New Roman"/>
          <w:lang w:eastAsia="nb-NO"/>
        </w:rPr>
      </w:pPr>
      <w:bookmarkStart w:id="12" w:name="_Toc134474296"/>
      <w:r>
        <w:rPr>
          <w:rFonts w:eastAsia="Times New Roman"/>
          <w:lang w:eastAsia="nb-NO"/>
        </w:rPr>
        <w:t>Egenskapstyper</w:t>
      </w:r>
      <w:bookmarkEnd w:id="12"/>
    </w:p>
    <w:p w14:paraId="6BC8B127" w14:textId="59FFDC26" w:rsidR="003A2AA7" w:rsidRDefault="00337A07">
      <w:pPr>
        <w:rPr>
          <w:lang w:eastAsia="nb-NO"/>
        </w:rPr>
      </w:pPr>
      <w:r>
        <w:rPr>
          <w:lang w:eastAsia="nb-NO"/>
        </w:rPr>
        <w:t>I det følgende beskrives egenskapstyper tilhørende aktuell vegobjekttype. Vi skiller på standard egenskapstyper og geometriegenskapstyper.</w:t>
      </w:r>
    </w:p>
    <w:p w14:paraId="0D41266C" w14:textId="77777777" w:rsidR="003A2AA7" w:rsidRDefault="003A2AA7">
      <w:pPr>
        <w:rPr>
          <w:lang w:eastAsia="nb-NO"/>
        </w:rPr>
      </w:pPr>
    </w:p>
    <w:p w14:paraId="176BBD73" w14:textId="77777777" w:rsidR="003A2AA7" w:rsidRDefault="00337A07">
      <w:pPr>
        <w:pStyle w:val="Overskrift2"/>
        <w:rPr>
          <w:rFonts w:eastAsia="Times New Roman"/>
          <w:lang w:eastAsia="nb-NO"/>
        </w:rPr>
      </w:pPr>
      <w:bookmarkStart w:id="13" w:name="_Ref47612010"/>
      <w:r>
        <w:rPr>
          <w:rFonts w:eastAsia="Times New Roman"/>
          <w:lang w:eastAsia="nb-NO"/>
        </w:rPr>
        <w:t>Standard egenskapstyper</w:t>
      </w:r>
      <w:bookmarkEnd w:id="13"/>
    </w:p>
    <w:p w14:paraId="1B4FB1CE" w14:textId="2D5FB4FB" w:rsidR="003A2AA7" w:rsidRPr="00903E00" w:rsidRDefault="00EA59C4">
      <w:pPr>
        <w:rPr>
          <w:rFonts w:eastAsia="Times New Roman" w:cstheme="minorHAnsi"/>
          <w:color w:val="000000"/>
          <w:szCs w:val="20"/>
          <w:lang w:eastAsia="nb-NO"/>
        </w:rPr>
      </w:pPr>
      <w:r w:rsidRPr="00903E00">
        <w:rPr>
          <w:rFonts w:eastAsia="Times New Roman" w:cstheme="minorHAnsi"/>
          <w:color w:val="000000"/>
          <w:szCs w:val="20"/>
          <w:lang w:eastAsia="nb-NO"/>
        </w:rPr>
        <w:t xml:space="preserve">Egenskapstyper som ikke er </w:t>
      </w:r>
      <w:r w:rsidR="00337A07" w:rsidRPr="00903E00">
        <w:rPr>
          <w:rFonts w:eastAsia="Times New Roman" w:cstheme="minorHAnsi"/>
          <w:color w:val="000000"/>
          <w:szCs w:val="20"/>
          <w:lang w:eastAsia="nb-NO"/>
        </w:rPr>
        <w:t>geometriegenskapstype</w:t>
      </w:r>
      <w:r w:rsidRPr="00903E00">
        <w:rPr>
          <w:rFonts w:eastAsia="Times New Roman" w:cstheme="minorHAnsi"/>
          <w:color w:val="000000"/>
          <w:szCs w:val="20"/>
          <w:lang w:eastAsia="nb-NO"/>
        </w:rPr>
        <w:t>r regnes som standard egenskapstyper</w:t>
      </w:r>
      <w:r w:rsidR="00337A07" w:rsidRPr="00903E00">
        <w:rPr>
          <w:rFonts w:eastAsia="Times New Roman" w:cstheme="minorHAnsi"/>
          <w:color w:val="000000"/>
          <w:szCs w:val="20"/>
          <w:lang w:eastAsia="nb-NO"/>
        </w:rPr>
        <w:t>.</w:t>
      </w:r>
      <w:r w:rsidRPr="00903E00">
        <w:rPr>
          <w:rFonts w:eastAsia="Times New Roman" w:cstheme="minorHAnsi"/>
          <w:color w:val="000000"/>
          <w:szCs w:val="20"/>
          <w:lang w:eastAsia="nb-NO"/>
        </w:rPr>
        <w:t xml:space="preserve"> Disse gir utfyllende informasjon om vegobjektet.</w:t>
      </w:r>
      <w:r w:rsidR="00337A07" w:rsidRPr="00903E00">
        <w:rPr>
          <w:rFonts w:eastAsia="Times New Roman" w:cstheme="minorHAnsi"/>
          <w:color w:val="000000"/>
          <w:szCs w:val="20"/>
          <w:lang w:eastAsia="nb-NO"/>
        </w:rPr>
        <w:t xml:space="preserve">  </w:t>
      </w:r>
      <w:r w:rsidR="000679BD" w:rsidRPr="00903E00">
        <w:rPr>
          <w:rFonts w:eastAsia="Times New Roman" w:cstheme="minorHAnsi"/>
          <w:color w:val="000000"/>
          <w:szCs w:val="20"/>
          <w:lang w:eastAsia="nb-NO"/>
        </w:rPr>
        <w:fldChar w:fldCharType="begin"/>
      </w:r>
      <w:r w:rsidR="000679BD" w:rsidRPr="00903E00">
        <w:rPr>
          <w:rFonts w:eastAsia="Times New Roman" w:cstheme="minorHAnsi"/>
          <w:color w:val="000000"/>
          <w:szCs w:val="20"/>
          <w:lang w:eastAsia="nb-NO"/>
        </w:rPr>
        <w:instrText xml:space="preserve"> REF _Ref68087827 \h </w:instrText>
      </w:r>
      <w:r w:rsidR="004B63C9" w:rsidRPr="00903E00">
        <w:rPr>
          <w:rFonts w:eastAsia="Times New Roman" w:cstheme="minorHAnsi"/>
          <w:color w:val="000000"/>
          <w:szCs w:val="20"/>
          <w:lang w:eastAsia="nb-NO"/>
        </w:rPr>
        <w:instrText xml:space="preserve"> \* MERGEFORMAT </w:instrText>
      </w:r>
      <w:r w:rsidR="000679BD" w:rsidRPr="00903E00">
        <w:rPr>
          <w:rFonts w:eastAsia="Times New Roman" w:cstheme="minorHAnsi"/>
          <w:color w:val="000000"/>
          <w:szCs w:val="20"/>
          <w:lang w:eastAsia="nb-NO"/>
        </w:rPr>
      </w:r>
      <w:r w:rsidR="000679BD" w:rsidRPr="00903E00">
        <w:rPr>
          <w:rFonts w:eastAsia="Times New Roman" w:cstheme="minorHAnsi"/>
          <w:color w:val="000000"/>
          <w:szCs w:val="20"/>
          <w:lang w:eastAsia="nb-NO"/>
        </w:rPr>
        <w:fldChar w:fldCharType="separate"/>
      </w:r>
      <w:r w:rsidR="00D5428D" w:rsidRPr="00D5428D">
        <w:rPr>
          <w:rFonts w:cstheme="minorHAnsi"/>
          <w:szCs w:val="20"/>
        </w:rPr>
        <w:t xml:space="preserve">Tabell </w:t>
      </w:r>
      <w:r w:rsidR="00D5428D" w:rsidRPr="00D5428D">
        <w:rPr>
          <w:rFonts w:cstheme="minorHAnsi"/>
          <w:noProof/>
          <w:szCs w:val="20"/>
        </w:rPr>
        <w:t>6</w:t>
      </w:r>
      <w:r w:rsidR="00D5428D" w:rsidRPr="00D5428D">
        <w:rPr>
          <w:rFonts w:cstheme="minorHAnsi"/>
          <w:noProof/>
          <w:szCs w:val="20"/>
        </w:rPr>
        <w:noBreakHyphen/>
        <w:t>1</w:t>
      </w:r>
      <w:r w:rsidR="000679BD" w:rsidRPr="00903E00">
        <w:rPr>
          <w:rFonts w:eastAsia="Times New Roman" w:cstheme="minorHAnsi"/>
          <w:color w:val="000000"/>
          <w:szCs w:val="20"/>
          <w:lang w:eastAsia="nb-NO"/>
        </w:rPr>
        <w:fldChar w:fldCharType="end"/>
      </w:r>
      <w:r w:rsidR="000679BD" w:rsidRPr="00903E00">
        <w:rPr>
          <w:rFonts w:eastAsia="Times New Roman" w:cstheme="minorHAnsi"/>
          <w:color w:val="000000"/>
          <w:szCs w:val="20"/>
          <w:lang w:eastAsia="nb-NO"/>
        </w:rPr>
        <w:t xml:space="preserve"> </w:t>
      </w:r>
      <w:r w:rsidR="00337A07" w:rsidRPr="00903E00">
        <w:rPr>
          <w:rFonts w:eastAsia="Times New Roman" w:cstheme="minorHAnsi"/>
          <w:color w:val="000000"/>
          <w:szCs w:val="20"/>
          <w:lang w:eastAsia="nb-NO"/>
        </w:rPr>
        <w:t xml:space="preserve">gir oversikt over alle </w:t>
      </w:r>
      <w:r w:rsidRPr="00903E00">
        <w:rPr>
          <w:rFonts w:eastAsia="Times New Roman" w:cstheme="minorHAnsi"/>
          <w:color w:val="000000"/>
          <w:szCs w:val="20"/>
          <w:lang w:eastAsia="nb-NO"/>
        </w:rPr>
        <w:t xml:space="preserve">standard </w:t>
      </w:r>
      <w:r w:rsidR="00337A07" w:rsidRPr="00903E00">
        <w:rPr>
          <w:rFonts w:eastAsia="Times New Roman" w:cstheme="minorHAnsi"/>
          <w:color w:val="000000"/>
          <w:szCs w:val="20"/>
          <w:lang w:eastAsia="nb-NO"/>
        </w:rPr>
        <w:t>egenskapstype</w:t>
      </w:r>
      <w:r w:rsidRPr="00903E00">
        <w:rPr>
          <w:rFonts w:eastAsia="Times New Roman" w:cstheme="minorHAnsi"/>
          <w:color w:val="000000"/>
          <w:szCs w:val="20"/>
          <w:lang w:eastAsia="nb-NO"/>
        </w:rPr>
        <w:t xml:space="preserve">ne tilhørende </w:t>
      </w:r>
      <w:r w:rsidRPr="00903E00">
        <w:rPr>
          <w:rFonts w:cstheme="minorHAnsi"/>
          <w:szCs w:val="20"/>
        </w:rPr>
        <w:t>Værutsatt veg</w:t>
      </w:r>
      <w:r w:rsidR="00337A07" w:rsidRPr="00903E00">
        <w:rPr>
          <w:rFonts w:eastAsia="Times New Roman" w:cstheme="minorHAnsi"/>
          <w:color w:val="000000"/>
          <w:szCs w:val="20"/>
          <w:lang w:eastAsia="nb-NO"/>
        </w:rPr>
        <w:t xml:space="preserve">. </w:t>
      </w:r>
    </w:p>
    <w:p w14:paraId="5B64FB2F" w14:textId="63897DA9" w:rsidR="003A2AA7" w:rsidRDefault="00337A07">
      <w:pPr>
        <w:pStyle w:val="Bildetekst"/>
        <w:keepNext/>
      </w:pPr>
      <w:bookmarkStart w:id="14" w:name="_Ref68087827"/>
      <w:r>
        <w:t xml:space="preserve">Tabell </w:t>
      </w:r>
      <w:r>
        <w:rPr>
          <w:noProof/>
        </w:rPr>
        <w:fldChar w:fldCharType="begin"/>
      </w:r>
      <w:r>
        <w:rPr>
          <w:noProof/>
        </w:rPr>
        <w:instrText xml:space="preserve"> STYLEREF 1 \s </w:instrText>
      </w:r>
      <w:r>
        <w:rPr>
          <w:noProof/>
        </w:rPr>
        <w:fldChar w:fldCharType="separate"/>
      </w:r>
      <w:r w:rsidR="00D5428D">
        <w:rPr>
          <w:noProof/>
        </w:rPr>
        <w:t>6</w:t>
      </w:r>
      <w:r>
        <w:rPr>
          <w:noProof/>
        </w:rPr>
        <w:fldChar w:fldCharType="end"/>
      </w:r>
      <w:r>
        <w:noBreakHyphen/>
      </w:r>
      <w:r>
        <w:rPr>
          <w:noProof/>
        </w:rPr>
        <w:fldChar w:fldCharType="begin"/>
      </w:r>
      <w:r>
        <w:rPr>
          <w:noProof/>
        </w:rPr>
        <w:instrText xml:space="preserve"> SEQ Tabell \* ARABIC \s 1 </w:instrText>
      </w:r>
      <w:r>
        <w:rPr>
          <w:noProof/>
        </w:rPr>
        <w:fldChar w:fldCharType="separate"/>
      </w:r>
      <w:r w:rsidR="00D5428D">
        <w:rPr>
          <w:noProof/>
        </w:rPr>
        <w:t>1</w:t>
      </w:r>
      <w:r>
        <w:rPr>
          <w:noProof/>
        </w:rPr>
        <w:fldChar w:fldCharType="end"/>
      </w:r>
      <w:bookmarkEnd w:id="14"/>
      <w:r>
        <w:tab/>
        <w:t>Oversikt over egenskapstyper med tilhørende tillatte verdier</w:t>
      </w:r>
    </w:p>
    <w:tbl>
      <w:tblPr>
        <w:tblW w:w="0" w:type="auto"/>
        <w:tblCellSpacing w:w="0" w:type="dxa"/>
        <w:tblBorders>
          <w:top w:val="single" w:sz="6" w:space="0" w:color="D3D3D3"/>
          <w:left w:val="single" w:sz="6" w:space="0" w:color="D3D3D3"/>
          <w:bottom w:val="single" w:sz="6" w:space="0" w:color="D3D3D3"/>
          <w:right w:val="single" w:sz="6" w:space="0" w:color="D3D3D3"/>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2268"/>
        <w:gridCol w:w="1134"/>
        <w:gridCol w:w="1134"/>
        <w:gridCol w:w="4245"/>
        <w:gridCol w:w="858"/>
      </w:tblGrid>
      <w:tr w:rsidR="003A2AA7" w14:paraId="3EB4A288" w14:textId="77777777" w:rsidTr="00327774">
        <w:trPr>
          <w:trHeight w:val="600"/>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DCDCDC"/>
            <w:vAlign w:val="center"/>
            <w:hideMark/>
          </w:tcPr>
          <w:p w14:paraId="4C0521A0" w14:textId="77777777" w:rsidR="003A2AA7" w:rsidRPr="008E34CF" w:rsidRDefault="00337A07">
            <w:pPr>
              <w:spacing w:after="0"/>
              <w:rPr>
                <w:rFonts w:eastAsia="Times New Roman" w:cstheme="minorHAnsi"/>
                <w:color w:val="000000"/>
                <w:szCs w:val="20"/>
                <w:lang w:eastAsia="nb-NO"/>
              </w:rPr>
            </w:pPr>
            <w:r w:rsidRPr="008E34CF">
              <w:rPr>
                <w:rFonts w:eastAsia="Times New Roman" w:cstheme="minorHAnsi"/>
                <w:b/>
                <w:bCs/>
                <w:color w:val="000000"/>
                <w:szCs w:val="20"/>
                <w:lang w:eastAsia="nb-NO"/>
              </w:rPr>
              <w:t>Egenskapstypenavn</w:t>
            </w:r>
          </w:p>
          <w:p w14:paraId="7BE7D202" w14:textId="4349CE87" w:rsidR="003A2AA7" w:rsidRPr="008E34CF" w:rsidRDefault="00337A07">
            <w:pPr>
              <w:spacing w:before="100" w:beforeAutospacing="1" w:after="100" w:afterAutospacing="1"/>
              <w:rPr>
                <w:rFonts w:eastAsia="Times New Roman" w:cstheme="minorHAnsi"/>
                <w:color w:val="000000"/>
                <w:szCs w:val="20"/>
                <w:lang w:eastAsia="nb-NO"/>
              </w:rPr>
            </w:pPr>
            <w:r w:rsidRPr="008E34CF">
              <w:rPr>
                <w:rFonts w:eastAsia="Times New Roman" w:cstheme="minorHAnsi"/>
                <w:color w:val="000000"/>
                <w:szCs w:val="20"/>
                <w:lang w:eastAsia="nb-NO"/>
              </w:rPr>
              <w:t>Tillatt verdi</w:t>
            </w:r>
          </w:p>
        </w:tc>
        <w:tc>
          <w:tcPr>
            <w:tcW w:w="1134" w:type="dxa"/>
            <w:tcBorders>
              <w:top w:val="single" w:sz="6" w:space="0" w:color="D3D3D3"/>
              <w:left w:val="single" w:sz="6" w:space="0" w:color="D3D3D3"/>
              <w:bottom w:val="single" w:sz="6" w:space="0" w:color="D3D3D3"/>
              <w:right w:val="single" w:sz="6" w:space="0" w:color="D3D3D3"/>
            </w:tcBorders>
            <w:shd w:val="clear" w:color="auto" w:fill="DCDCDC"/>
            <w:vAlign w:val="center"/>
            <w:hideMark/>
          </w:tcPr>
          <w:p w14:paraId="0770A398" w14:textId="77777777" w:rsidR="003A2AA7" w:rsidRPr="008E34CF" w:rsidRDefault="00337A07">
            <w:pPr>
              <w:spacing w:after="0"/>
              <w:rPr>
                <w:rFonts w:eastAsia="Times New Roman" w:cstheme="minorHAnsi"/>
                <w:color w:val="000000"/>
                <w:szCs w:val="20"/>
                <w:lang w:eastAsia="nb-NO"/>
              </w:rPr>
            </w:pPr>
            <w:r w:rsidRPr="008E34CF">
              <w:rPr>
                <w:rFonts w:eastAsia="Times New Roman" w:cstheme="minorHAnsi"/>
                <w:b/>
                <w:bCs/>
                <w:color w:val="000000"/>
                <w:szCs w:val="20"/>
                <w:lang w:eastAsia="nb-NO"/>
              </w:rPr>
              <w:t>Datatype</w:t>
            </w:r>
          </w:p>
        </w:tc>
        <w:tc>
          <w:tcPr>
            <w:tcW w:w="1134" w:type="dxa"/>
            <w:tcBorders>
              <w:top w:val="single" w:sz="6" w:space="0" w:color="D3D3D3"/>
              <w:left w:val="single" w:sz="6" w:space="0" w:color="D3D3D3"/>
              <w:bottom w:val="single" w:sz="6" w:space="0" w:color="D3D3D3"/>
              <w:right w:val="single" w:sz="6" w:space="0" w:color="D3D3D3"/>
            </w:tcBorders>
            <w:shd w:val="clear" w:color="auto" w:fill="DCDCDC"/>
            <w:vAlign w:val="center"/>
            <w:hideMark/>
          </w:tcPr>
          <w:p w14:paraId="0740C448" w14:textId="5D1329F2" w:rsidR="003A2AA7" w:rsidRPr="008E34CF" w:rsidRDefault="00581FDC">
            <w:pPr>
              <w:spacing w:after="0"/>
              <w:rPr>
                <w:rFonts w:eastAsia="Times New Roman" w:cstheme="minorHAnsi"/>
                <w:szCs w:val="20"/>
                <w:lang w:eastAsia="nb-NO"/>
              </w:rPr>
            </w:pPr>
            <w:r w:rsidRPr="008E34CF">
              <w:rPr>
                <w:rFonts w:eastAsia="Times New Roman" w:cstheme="minorHAnsi"/>
                <w:b/>
                <w:bCs/>
                <w:szCs w:val="20"/>
                <w:lang w:eastAsia="nb-NO"/>
              </w:rPr>
              <w:t>Viktighet</w:t>
            </w:r>
          </w:p>
        </w:tc>
        <w:tc>
          <w:tcPr>
            <w:tcW w:w="4245" w:type="dxa"/>
            <w:tcBorders>
              <w:top w:val="single" w:sz="6" w:space="0" w:color="D3D3D3"/>
              <w:left w:val="single" w:sz="6" w:space="0" w:color="D3D3D3"/>
              <w:bottom w:val="single" w:sz="6" w:space="0" w:color="D3D3D3"/>
              <w:right w:val="single" w:sz="6" w:space="0" w:color="D3D3D3"/>
            </w:tcBorders>
            <w:shd w:val="clear" w:color="auto" w:fill="DCDCDC"/>
            <w:vAlign w:val="center"/>
            <w:hideMark/>
          </w:tcPr>
          <w:p w14:paraId="5AB6AB43" w14:textId="77777777" w:rsidR="003A2AA7" w:rsidRPr="008E34CF" w:rsidRDefault="00337A07">
            <w:pPr>
              <w:spacing w:after="0"/>
              <w:rPr>
                <w:rFonts w:eastAsia="Times New Roman" w:cstheme="minorHAnsi"/>
                <w:color w:val="000000"/>
                <w:szCs w:val="20"/>
                <w:lang w:eastAsia="nb-NO"/>
              </w:rPr>
            </w:pPr>
            <w:r w:rsidRPr="008E34CF">
              <w:rPr>
                <w:rFonts w:eastAsia="Times New Roman" w:cstheme="minorHAnsi"/>
                <w:b/>
                <w:bCs/>
                <w:color w:val="000000"/>
                <w:szCs w:val="20"/>
                <w:lang w:eastAsia="nb-NO"/>
              </w:rPr>
              <w:t>Beskrivelse</w:t>
            </w:r>
          </w:p>
        </w:tc>
        <w:tc>
          <w:tcPr>
            <w:tcW w:w="858" w:type="dxa"/>
            <w:tcBorders>
              <w:top w:val="single" w:sz="6" w:space="0" w:color="D3D3D3"/>
              <w:left w:val="single" w:sz="6" w:space="0" w:color="D3D3D3"/>
              <w:bottom w:val="single" w:sz="6" w:space="0" w:color="D3D3D3"/>
              <w:right w:val="single" w:sz="6" w:space="0" w:color="D3D3D3"/>
            </w:tcBorders>
            <w:shd w:val="clear" w:color="auto" w:fill="DCDCDC"/>
            <w:vAlign w:val="center"/>
            <w:hideMark/>
          </w:tcPr>
          <w:p w14:paraId="2CD51085" w14:textId="77777777" w:rsidR="003A2AA7" w:rsidRPr="008E34CF" w:rsidRDefault="00337A07">
            <w:pPr>
              <w:spacing w:after="0"/>
              <w:rPr>
                <w:rFonts w:eastAsia="Times New Roman" w:cstheme="minorHAnsi"/>
                <w:b/>
                <w:bCs/>
                <w:color w:val="000000"/>
                <w:szCs w:val="20"/>
                <w:lang w:eastAsia="nb-NO"/>
              </w:rPr>
            </w:pPr>
            <w:r w:rsidRPr="008E34CF">
              <w:rPr>
                <w:rFonts w:eastAsia="Times New Roman" w:cstheme="minorHAnsi"/>
                <w:b/>
                <w:bCs/>
                <w:color w:val="000000"/>
                <w:szCs w:val="20"/>
                <w:lang w:eastAsia="nb-NO"/>
              </w:rPr>
              <w:t>ID</w:t>
            </w:r>
          </w:p>
          <w:p w14:paraId="04E7765E" w14:textId="77777777" w:rsidR="003A2AA7" w:rsidRPr="008E34CF" w:rsidRDefault="003A2AA7">
            <w:pPr>
              <w:spacing w:after="0"/>
              <w:rPr>
                <w:rFonts w:eastAsia="Times New Roman" w:cstheme="minorHAnsi"/>
                <w:color w:val="000000"/>
                <w:szCs w:val="20"/>
                <w:lang w:eastAsia="nb-NO"/>
              </w:rPr>
            </w:pPr>
          </w:p>
        </w:tc>
      </w:tr>
      <w:tr w:rsidR="003A2AA7" w14:paraId="78493C3D"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32CBFF98"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Fjellovergang</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71928EF" w14:textId="77777777" w:rsidR="003A2AA7" w:rsidRPr="008E34CF" w:rsidRDefault="00337A07">
            <w:pPr>
              <w:spacing w:after="0"/>
              <w:rPr>
                <w:rFonts w:eastAsia="Times New Roman" w:cstheme="minorHAnsi"/>
                <w:sz w:val="18"/>
                <w:szCs w:val="18"/>
                <w:lang w:eastAsia="nb-NO"/>
              </w:rPr>
            </w:pPr>
            <w:proofErr w:type="spellStart"/>
            <w:r w:rsidRPr="005E48F8">
              <w:rPr>
                <w:rFonts w:eastAsia="Times New Roman" w:cstheme="minorHAnsi"/>
                <w:sz w:val="16"/>
                <w:szCs w:val="16"/>
                <w:lang w:eastAsia="nb-NO"/>
              </w:rPr>
              <w:t>FlerverdiAttributt</w:t>
            </w:r>
            <w:proofErr w:type="spellEnd"/>
            <w:r w:rsidRPr="005E48F8">
              <w:rPr>
                <w:rFonts w:eastAsia="Times New Roman" w:cstheme="minorHAnsi"/>
                <w:sz w:val="16"/>
                <w:szCs w:val="16"/>
                <w:lang w:eastAsia="nb-NO"/>
              </w:rPr>
              <w:t>, Tekst</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7B4433EF" w14:textId="77777777" w:rsidR="003A2AA7" w:rsidRPr="008E34CF" w:rsidRDefault="00337A07">
            <w:pPr>
              <w:spacing w:after="0"/>
              <w:jc w:val="center"/>
              <w:rPr>
                <w:rFonts w:eastAsia="Times New Roman" w:cstheme="minorHAnsi"/>
                <w:sz w:val="18"/>
                <w:szCs w:val="18"/>
                <w:lang w:eastAsia="nb-NO"/>
              </w:rPr>
            </w:pPr>
            <w:r w:rsidRPr="005E48F8">
              <w:rPr>
                <w:rFonts w:eastAsia="Times New Roman" w:cstheme="minorHAnsi"/>
                <w:sz w:val="16"/>
                <w:szCs w:val="16"/>
                <w:lang w:eastAsia="nb-NO"/>
              </w:rPr>
              <w:t xml:space="preserve">2: </w:t>
            </w:r>
            <w:proofErr w:type="gramStart"/>
            <w:r w:rsidRPr="005E48F8">
              <w:rPr>
                <w:rFonts w:eastAsia="Times New Roman" w:cstheme="minorHAnsi"/>
                <w:sz w:val="16"/>
                <w:szCs w:val="16"/>
                <w:lang w:eastAsia="nb-NO"/>
              </w:rPr>
              <w:t>Påkrevd</w:t>
            </w:r>
            <w:proofErr w:type="gramEnd"/>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0289533C"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Angir om værutsatt veg regnes som en offisiell fjellovergang. Fjelloverganger er lengre strekninger utenfor bebyggelse som er særlig utsatt for stengning og problemer på vinterstid pga. snø og dårlig vær. Hoveddelen av en fjellovergang ligger over tregrensa. Værutsatte veger som ikke regnes som offisielle fjelloverganger er gjerne korte, har lite trafikk og mangler utrustning som bommer etc.</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694ADE90"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12228</w:t>
            </w:r>
          </w:p>
        </w:tc>
      </w:tr>
      <w:tr w:rsidR="003A2AA7" w14:paraId="4C1C79B8"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7CBF8061"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 Ja</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9ACF1D6" w14:textId="77777777" w:rsidR="003A2AA7" w:rsidRPr="008E34CF" w:rsidRDefault="003A2AA7">
            <w:pPr>
              <w:spacing w:after="0"/>
              <w:rPr>
                <w:rFonts w:eastAsia="Times New Roman" w:cstheme="minorHAnsi"/>
                <w:sz w:val="18"/>
                <w:szCs w:val="18"/>
                <w:lang w:eastAsia="nb-NO"/>
              </w:rPr>
            </w:pP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AC68E75" w14:textId="77777777" w:rsidR="003A2AA7" w:rsidRPr="008E34CF" w:rsidRDefault="003A2AA7">
            <w:pPr>
              <w:spacing w:after="0"/>
              <w:jc w:val="center"/>
              <w:rPr>
                <w:rFonts w:eastAsia="Times New Roman" w:cstheme="minorHAnsi"/>
                <w:sz w:val="18"/>
                <w:szCs w:val="18"/>
                <w:lang w:eastAsia="nb-NO"/>
              </w:rPr>
            </w:pP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0E54180A"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Regnes som offisiell fjellovergang.</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B2B02EF"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21341</w:t>
            </w:r>
          </w:p>
        </w:tc>
      </w:tr>
      <w:tr w:rsidR="003A2AA7" w14:paraId="111488A9"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7B765B16"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 Nei</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069153A1" w14:textId="77777777" w:rsidR="003A2AA7" w:rsidRPr="008E34CF" w:rsidRDefault="003A2AA7">
            <w:pPr>
              <w:spacing w:after="0"/>
              <w:rPr>
                <w:rFonts w:eastAsia="Times New Roman" w:cstheme="minorHAnsi"/>
                <w:sz w:val="18"/>
                <w:szCs w:val="18"/>
                <w:lang w:eastAsia="nb-NO"/>
              </w:rPr>
            </w:pP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10420C0D" w14:textId="77777777" w:rsidR="003A2AA7" w:rsidRPr="008E34CF" w:rsidRDefault="003A2AA7">
            <w:pPr>
              <w:spacing w:after="0"/>
              <w:jc w:val="center"/>
              <w:rPr>
                <w:rFonts w:eastAsia="Times New Roman" w:cstheme="minorHAnsi"/>
                <w:sz w:val="18"/>
                <w:szCs w:val="18"/>
                <w:lang w:eastAsia="nb-NO"/>
              </w:rPr>
            </w:pP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0D509EA"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Regnes ikke som offisiell fjellovergang.</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17EA42E2"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21342</w:t>
            </w:r>
          </w:p>
        </w:tc>
      </w:tr>
      <w:tr w:rsidR="003A2AA7" w14:paraId="3BF7A3C0"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BCB637B"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Navn</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4B44658" w14:textId="77777777" w:rsidR="003A2AA7" w:rsidRPr="008E34CF" w:rsidRDefault="00337A07">
            <w:pPr>
              <w:spacing w:after="0"/>
              <w:rPr>
                <w:rFonts w:eastAsia="Times New Roman" w:cstheme="minorHAnsi"/>
                <w:sz w:val="18"/>
                <w:szCs w:val="18"/>
                <w:lang w:eastAsia="nb-NO"/>
              </w:rPr>
            </w:pPr>
            <w:r w:rsidRPr="005E48F8">
              <w:rPr>
                <w:rFonts w:eastAsia="Times New Roman" w:cstheme="minorHAnsi"/>
                <w:sz w:val="16"/>
                <w:szCs w:val="16"/>
                <w:lang w:eastAsia="nb-NO"/>
              </w:rPr>
              <w:t>Tekst</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32FB5D96" w14:textId="77777777" w:rsidR="003A2AA7" w:rsidRPr="008E34CF" w:rsidRDefault="00337A07">
            <w:pPr>
              <w:spacing w:after="0"/>
              <w:jc w:val="center"/>
              <w:rPr>
                <w:rFonts w:eastAsia="Times New Roman" w:cstheme="minorHAnsi"/>
                <w:sz w:val="18"/>
                <w:szCs w:val="18"/>
                <w:lang w:eastAsia="nb-NO"/>
              </w:rPr>
            </w:pPr>
            <w:r w:rsidRPr="005E48F8">
              <w:rPr>
                <w:rFonts w:eastAsia="Times New Roman" w:cstheme="minorHAnsi"/>
                <w:sz w:val="16"/>
                <w:szCs w:val="16"/>
                <w:lang w:eastAsia="nb-NO"/>
              </w:rPr>
              <w:t xml:space="preserve">2: </w:t>
            </w:r>
            <w:proofErr w:type="gramStart"/>
            <w:r w:rsidRPr="005E48F8">
              <w:rPr>
                <w:rFonts w:eastAsia="Times New Roman" w:cstheme="minorHAnsi"/>
                <w:sz w:val="16"/>
                <w:szCs w:val="16"/>
                <w:lang w:eastAsia="nb-NO"/>
              </w:rPr>
              <w:t>Påkrevd</w:t>
            </w:r>
            <w:proofErr w:type="gramEnd"/>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7041FF22"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Angir navn på værutsatt veg/fjellovergang.</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EE5ABAC"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1082</w:t>
            </w:r>
          </w:p>
        </w:tc>
      </w:tr>
      <w:tr w:rsidR="003A2AA7" w14:paraId="6EC2EE82"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651D46B"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Sted, fra</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C4ED447" w14:textId="77777777" w:rsidR="003A2AA7" w:rsidRPr="008E34CF" w:rsidRDefault="00337A07">
            <w:pPr>
              <w:spacing w:after="0"/>
              <w:rPr>
                <w:rFonts w:eastAsia="Times New Roman" w:cstheme="minorHAnsi"/>
                <w:sz w:val="18"/>
                <w:szCs w:val="18"/>
                <w:lang w:eastAsia="nb-NO"/>
              </w:rPr>
            </w:pPr>
            <w:r w:rsidRPr="005E48F8">
              <w:rPr>
                <w:rFonts w:eastAsia="Times New Roman" w:cstheme="minorHAnsi"/>
                <w:sz w:val="16"/>
                <w:szCs w:val="16"/>
                <w:lang w:eastAsia="nb-NO"/>
              </w:rPr>
              <w:t>Tekst</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6732859A" w14:textId="77777777" w:rsidR="003A2AA7" w:rsidRPr="008E34CF" w:rsidRDefault="00337A07">
            <w:pPr>
              <w:spacing w:after="0"/>
              <w:jc w:val="center"/>
              <w:rPr>
                <w:rFonts w:eastAsia="Times New Roman" w:cstheme="minorHAnsi"/>
                <w:sz w:val="18"/>
                <w:szCs w:val="18"/>
                <w:lang w:eastAsia="nb-NO"/>
              </w:rPr>
            </w:pPr>
            <w:r w:rsidRPr="005E48F8">
              <w:rPr>
                <w:rFonts w:eastAsia="Times New Roman" w:cstheme="minorHAnsi"/>
                <w:sz w:val="16"/>
                <w:szCs w:val="16"/>
                <w:lang w:eastAsia="nb-NO"/>
              </w:rPr>
              <w:t>3: Betinget, se 'merknad registrering'</w:t>
            </w: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183C4EAC"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 xml:space="preserve">Offisielt stedsnavn der strekning starter. Her benyttes stedsnavn på tettsted/område. Det skal benyttes </w:t>
            </w:r>
            <w:r w:rsidRPr="005E48F8">
              <w:rPr>
                <w:rFonts w:eastAsia="Times New Roman" w:cstheme="minorHAnsi"/>
                <w:color w:val="000000"/>
                <w:szCs w:val="20"/>
                <w:lang w:eastAsia="nb-NO"/>
              </w:rPr>
              <w:lastRenderedPageBreak/>
              <w:t xml:space="preserve">stedsnavn fra TMC-Location </w:t>
            </w:r>
            <w:proofErr w:type="spellStart"/>
            <w:r w:rsidRPr="005E48F8">
              <w:rPr>
                <w:rFonts w:eastAsia="Times New Roman" w:cstheme="minorHAnsi"/>
                <w:color w:val="000000"/>
                <w:szCs w:val="20"/>
                <w:lang w:eastAsia="nb-NO"/>
              </w:rPr>
              <w:t>Table</w:t>
            </w:r>
            <w:proofErr w:type="spellEnd"/>
            <w:r w:rsidRPr="005E48F8">
              <w:rPr>
                <w:rFonts w:eastAsia="Times New Roman" w:cstheme="minorHAnsi"/>
                <w:color w:val="000000"/>
                <w:szCs w:val="20"/>
                <w:lang w:eastAsia="nb-NO"/>
              </w:rPr>
              <w:t>.</w:t>
            </w:r>
            <w:r w:rsidRPr="005E48F8">
              <w:rPr>
                <w:rFonts w:eastAsia="Times New Roman" w:cstheme="minorHAnsi"/>
                <w:color w:val="000000"/>
                <w:sz w:val="16"/>
                <w:szCs w:val="16"/>
                <w:lang w:eastAsia="nb-NO"/>
              </w:rPr>
              <w:t xml:space="preserve"> Merknad registrering: Skal angis for fjelloverganger.</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CA2DB46"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lastRenderedPageBreak/>
              <w:t>12220</w:t>
            </w:r>
          </w:p>
        </w:tc>
      </w:tr>
      <w:tr w:rsidR="003A2AA7" w14:paraId="58B725F9"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744E883"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Sted, til</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3998CA06" w14:textId="77777777" w:rsidR="003A2AA7" w:rsidRPr="008E34CF" w:rsidRDefault="00337A07">
            <w:pPr>
              <w:spacing w:after="0"/>
              <w:rPr>
                <w:rFonts w:eastAsia="Times New Roman" w:cstheme="minorHAnsi"/>
                <w:sz w:val="18"/>
                <w:szCs w:val="18"/>
                <w:lang w:eastAsia="nb-NO"/>
              </w:rPr>
            </w:pPr>
            <w:r w:rsidRPr="005E48F8">
              <w:rPr>
                <w:rFonts w:eastAsia="Times New Roman" w:cstheme="minorHAnsi"/>
                <w:sz w:val="16"/>
                <w:szCs w:val="16"/>
                <w:lang w:eastAsia="nb-NO"/>
              </w:rPr>
              <w:t>Tekst</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358B1941" w14:textId="77777777" w:rsidR="003A2AA7" w:rsidRPr="008E34CF" w:rsidRDefault="00337A07">
            <w:pPr>
              <w:spacing w:after="0"/>
              <w:jc w:val="center"/>
              <w:rPr>
                <w:rFonts w:eastAsia="Times New Roman" w:cstheme="minorHAnsi"/>
                <w:sz w:val="18"/>
                <w:szCs w:val="18"/>
                <w:lang w:eastAsia="nb-NO"/>
              </w:rPr>
            </w:pPr>
            <w:r w:rsidRPr="005E48F8">
              <w:rPr>
                <w:rFonts w:eastAsia="Times New Roman" w:cstheme="minorHAnsi"/>
                <w:sz w:val="16"/>
                <w:szCs w:val="16"/>
                <w:lang w:eastAsia="nb-NO"/>
              </w:rPr>
              <w:t>3: Betinget, se 'merknad registrering'</w:t>
            </w: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34549A9F"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 xml:space="preserve">Offisielt stedsnavn der strekning slutter. Her benyttes stedsnavn på tettsted/område. Det skal benyttes stedsnavn fra TMC-Location </w:t>
            </w:r>
            <w:proofErr w:type="spellStart"/>
            <w:r w:rsidRPr="005E48F8">
              <w:rPr>
                <w:rFonts w:eastAsia="Times New Roman" w:cstheme="minorHAnsi"/>
                <w:color w:val="000000"/>
                <w:szCs w:val="20"/>
                <w:lang w:eastAsia="nb-NO"/>
              </w:rPr>
              <w:t>Table</w:t>
            </w:r>
            <w:proofErr w:type="spellEnd"/>
            <w:r w:rsidRPr="005E48F8">
              <w:rPr>
                <w:rFonts w:eastAsia="Times New Roman" w:cstheme="minorHAnsi"/>
                <w:color w:val="000000"/>
                <w:szCs w:val="20"/>
                <w:lang w:eastAsia="nb-NO"/>
              </w:rPr>
              <w:t>.</w:t>
            </w:r>
            <w:r w:rsidRPr="005E48F8">
              <w:rPr>
                <w:rFonts w:eastAsia="Times New Roman" w:cstheme="minorHAnsi"/>
                <w:color w:val="000000"/>
                <w:sz w:val="16"/>
                <w:szCs w:val="16"/>
                <w:lang w:eastAsia="nb-NO"/>
              </w:rPr>
              <w:t xml:space="preserve"> Merknad registrering: Skal angis for fjelloverganger.</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CBC8E98"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12221</w:t>
            </w:r>
          </w:p>
        </w:tc>
      </w:tr>
      <w:tr w:rsidR="003A2AA7" w14:paraId="22C3757F"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0538A99C"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Sted lokalt, fra</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69CF8B94" w14:textId="77777777" w:rsidR="003A2AA7" w:rsidRPr="008E34CF" w:rsidRDefault="00337A07">
            <w:pPr>
              <w:spacing w:after="0"/>
              <w:rPr>
                <w:rFonts w:eastAsia="Times New Roman" w:cstheme="minorHAnsi"/>
                <w:sz w:val="18"/>
                <w:szCs w:val="18"/>
                <w:lang w:eastAsia="nb-NO"/>
              </w:rPr>
            </w:pPr>
            <w:r w:rsidRPr="005E48F8">
              <w:rPr>
                <w:rFonts w:eastAsia="Times New Roman" w:cstheme="minorHAnsi"/>
                <w:sz w:val="16"/>
                <w:szCs w:val="16"/>
                <w:lang w:eastAsia="nb-NO"/>
              </w:rPr>
              <w:t>Tekst</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A2A98A9" w14:textId="77777777" w:rsidR="003A2AA7" w:rsidRPr="008E34CF" w:rsidRDefault="00337A07">
            <w:pPr>
              <w:spacing w:after="0"/>
              <w:jc w:val="center"/>
              <w:rPr>
                <w:rFonts w:eastAsia="Times New Roman" w:cstheme="minorHAnsi"/>
                <w:sz w:val="18"/>
                <w:szCs w:val="18"/>
                <w:lang w:eastAsia="nb-NO"/>
              </w:rPr>
            </w:pPr>
            <w:r w:rsidRPr="005E48F8">
              <w:rPr>
                <w:rFonts w:eastAsia="Times New Roman" w:cstheme="minorHAnsi"/>
                <w:sz w:val="16"/>
                <w:szCs w:val="16"/>
                <w:lang w:eastAsia="nb-NO"/>
              </w:rPr>
              <w:t>3: Betinget, se 'merknad registrering'</w:t>
            </w: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F2F7AD0"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 xml:space="preserve">Lokalt stedsnavn der strekning starter. Her benyttes stedsnavn der bom er plassert. Det skal benyttes stedsnavn fra TMC-Location </w:t>
            </w:r>
            <w:proofErr w:type="spellStart"/>
            <w:r w:rsidRPr="005E48F8">
              <w:rPr>
                <w:rFonts w:eastAsia="Times New Roman" w:cstheme="minorHAnsi"/>
                <w:color w:val="000000"/>
                <w:szCs w:val="20"/>
                <w:lang w:eastAsia="nb-NO"/>
              </w:rPr>
              <w:t>Table</w:t>
            </w:r>
            <w:proofErr w:type="spellEnd"/>
            <w:r w:rsidRPr="005E48F8">
              <w:rPr>
                <w:rFonts w:eastAsia="Times New Roman" w:cstheme="minorHAnsi"/>
                <w:color w:val="000000"/>
                <w:szCs w:val="20"/>
                <w:lang w:eastAsia="nb-NO"/>
              </w:rPr>
              <w:t>.</w:t>
            </w:r>
            <w:r w:rsidRPr="005E48F8">
              <w:rPr>
                <w:rFonts w:eastAsia="Times New Roman" w:cstheme="minorHAnsi"/>
                <w:color w:val="000000"/>
                <w:sz w:val="16"/>
                <w:szCs w:val="16"/>
                <w:lang w:eastAsia="nb-NO"/>
              </w:rPr>
              <w:t xml:space="preserve"> Merknad registrering: Skal angis for fjelloverganger.</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B875B39"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12222</w:t>
            </w:r>
          </w:p>
        </w:tc>
      </w:tr>
      <w:tr w:rsidR="003A2AA7" w14:paraId="76A294EE"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3F7F502B"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Sted lokalt, til</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123362F5" w14:textId="77777777" w:rsidR="003A2AA7" w:rsidRPr="008E34CF" w:rsidRDefault="00337A07">
            <w:pPr>
              <w:spacing w:after="0"/>
              <w:rPr>
                <w:rFonts w:eastAsia="Times New Roman" w:cstheme="minorHAnsi"/>
                <w:sz w:val="18"/>
                <w:szCs w:val="18"/>
                <w:lang w:eastAsia="nb-NO"/>
              </w:rPr>
            </w:pPr>
            <w:r w:rsidRPr="005E48F8">
              <w:rPr>
                <w:rFonts w:eastAsia="Times New Roman" w:cstheme="minorHAnsi"/>
                <w:sz w:val="16"/>
                <w:szCs w:val="16"/>
                <w:lang w:eastAsia="nb-NO"/>
              </w:rPr>
              <w:t>Tekst</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868029B" w14:textId="77777777" w:rsidR="003A2AA7" w:rsidRPr="008E34CF" w:rsidRDefault="00337A07">
            <w:pPr>
              <w:spacing w:after="0"/>
              <w:jc w:val="center"/>
              <w:rPr>
                <w:rFonts w:eastAsia="Times New Roman" w:cstheme="minorHAnsi"/>
                <w:sz w:val="18"/>
                <w:szCs w:val="18"/>
                <w:lang w:eastAsia="nb-NO"/>
              </w:rPr>
            </w:pPr>
            <w:r w:rsidRPr="005E48F8">
              <w:rPr>
                <w:rFonts w:eastAsia="Times New Roman" w:cstheme="minorHAnsi"/>
                <w:sz w:val="16"/>
                <w:szCs w:val="16"/>
                <w:lang w:eastAsia="nb-NO"/>
              </w:rPr>
              <w:t>3: Betinget, se 'merknad registrering'</w:t>
            </w: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938D797"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 xml:space="preserve">Lokalt stedsnavn der strekning slutter. Her benyttes stedsnavn der bom er plassert. Det skal benyttes stedsnavn fra TMC-Location </w:t>
            </w:r>
            <w:proofErr w:type="spellStart"/>
            <w:r w:rsidRPr="005E48F8">
              <w:rPr>
                <w:rFonts w:eastAsia="Times New Roman" w:cstheme="minorHAnsi"/>
                <w:color w:val="000000"/>
                <w:szCs w:val="20"/>
                <w:lang w:eastAsia="nb-NO"/>
              </w:rPr>
              <w:t>Table</w:t>
            </w:r>
            <w:proofErr w:type="spellEnd"/>
            <w:r w:rsidRPr="005E48F8">
              <w:rPr>
                <w:rFonts w:eastAsia="Times New Roman" w:cstheme="minorHAnsi"/>
                <w:color w:val="000000"/>
                <w:szCs w:val="20"/>
                <w:lang w:eastAsia="nb-NO"/>
              </w:rPr>
              <w:t>.</w:t>
            </w:r>
            <w:r w:rsidRPr="005E48F8">
              <w:rPr>
                <w:rFonts w:eastAsia="Times New Roman" w:cstheme="minorHAnsi"/>
                <w:color w:val="000000"/>
                <w:sz w:val="16"/>
                <w:szCs w:val="16"/>
                <w:lang w:eastAsia="nb-NO"/>
              </w:rPr>
              <w:t xml:space="preserve"> Merknad registrering: Skal angis for fjelloverganger.</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04B3892F"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12223</w:t>
            </w:r>
          </w:p>
        </w:tc>
      </w:tr>
      <w:tr w:rsidR="003A2AA7" w14:paraId="18E54397"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6386BE4"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Ansvarlig VTS</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D8FE65D" w14:textId="77777777" w:rsidR="003A2AA7" w:rsidRPr="008E34CF" w:rsidRDefault="00337A07">
            <w:pPr>
              <w:spacing w:after="0"/>
              <w:rPr>
                <w:rFonts w:eastAsia="Times New Roman" w:cstheme="minorHAnsi"/>
                <w:sz w:val="18"/>
                <w:szCs w:val="18"/>
                <w:lang w:eastAsia="nb-NO"/>
              </w:rPr>
            </w:pPr>
            <w:proofErr w:type="spellStart"/>
            <w:r w:rsidRPr="005E48F8">
              <w:rPr>
                <w:rFonts w:eastAsia="Times New Roman" w:cstheme="minorHAnsi"/>
                <w:sz w:val="16"/>
                <w:szCs w:val="16"/>
                <w:lang w:eastAsia="nb-NO"/>
              </w:rPr>
              <w:t>FlerverdiAttributt</w:t>
            </w:r>
            <w:proofErr w:type="spellEnd"/>
            <w:r w:rsidRPr="005E48F8">
              <w:rPr>
                <w:rFonts w:eastAsia="Times New Roman" w:cstheme="minorHAnsi"/>
                <w:sz w:val="16"/>
                <w:szCs w:val="16"/>
                <w:lang w:eastAsia="nb-NO"/>
              </w:rPr>
              <w:t>, Tekst</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4856424" w14:textId="77777777" w:rsidR="003A2AA7" w:rsidRPr="008E34CF" w:rsidRDefault="00337A07">
            <w:pPr>
              <w:spacing w:after="0"/>
              <w:jc w:val="center"/>
              <w:rPr>
                <w:rFonts w:eastAsia="Times New Roman" w:cstheme="minorHAnsi"/>
                <w:sz w:val="18"/>
                <w:szCs w:val="18"/>
                <w:lang w:eastAsia="nb-NO"/>
              </w:rPr>
            </w:pPr>
            <w:r w:rsidRPr="005E48F8">
              <w:rPr>
                <w:rFonts w:eastAsia="Times New Roman" w:cstheme="minorHAnsi"/>
                <w:sz w:val="16"/>
                <w:szCs w:val="16"/>
                <w:lang w:eastAsia="nb-NO"/>
              </w:rPr>
              <w:t xml:space="preserve">2: </w:t>
            </w:r>
            <w:proofErr w:type="gramStart"/>
            <w:r w:rsidRPr="005E48F8">
              <w:rPr>
                <w:rFonts w:eastAsia="Times New Roman" w:cstheme="minorHAnsi"/>
                <w:sz w:val="16"/>
                <w:szCs w:val="16"/>
                <w:lang w:eastAsia="nb-NO"/>
              </w:rPr>
              <w:t>Påkrevd</w:t>
            </w:r>
            <w:proofErr w:type="gramEnd"/>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C5F7133"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Angir ansvarlig vegtrafikksentral for strekningen.</w:t>
            </w:r>
            <w:r w:rsidRPr="005E48F8">
              <w:rPr>
                <w:rFonts w:eastAsia="Times New Roman" w:cstheme="minorHAnsi"/>
                <w:color w:val="000000"/>
                <w:sz w:val="16"/>
                <w:szCs w:val="16"/>
                <w:lang w:eastAsia="nb-NO"/>
              </w:rPr>
              <w:t xml:space="preserve"> Merknad registrering: Skal angis for fjelloverganger.</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64868D3D"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12229</w:t>
            </w:r>
          </w:p>
        </w:tc>
      </w:tr>
      <w:tr w:rsidR="003A2AA7" w14:paraId="32F5F97E"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E5EB6F2"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 VTS Øst</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029D3982" w14:textId="77777777" w:rsidR="003A2AA7" w:rsidRPr="008E34CF" w:rsidRDefault="003A2AA7">
            <w:pPr>
              <w:spacing w:after="0"/>
              <w:rPr>
                <w:rFonts w:eastAsia="Times New Roman" w:cstheme="minorHAnsi"/>
                <w:sz w:val="18"/>
                <w:szCs w:val="18"/>
                <w:lang w:eastAsia="nb-NO"/>
              </w:rPr>
            </w:pP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64B3F0AA" w14:textId="77777777" w:rsidR="003A2AA7" w:rsidRPr="008E34CF" w:rsidRDefault="003A2AA7">
            <w:pPr>
              <w:spacing w:after="0"/>
              <w:jc w:val="center"/>
              <w:rPr>
                <w:rFonts w:eastAsia="Times New Roman" w:cstheme="minorHAnsi"/>
                <w:sz w:val="18"/>
                <w:szCs w:val="18"/>
                <w:lang w:eastAsia="nb-NO"/>
              </w:rPr>
            </w:pP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66248BB0"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Vegtrafikksentral Øst.</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30FDF4B"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21343</w:t>
            </w:r>
          </w:p>
        </w:tc>
      </w:tr>
      <w:tr w:rsidR="003A2AA7" w14:paraId="0C38F135"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17127EC"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 VTS Sør</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0D1557B6" w14:textId="77777777" w:rsidR="003A2AA7" w:rsidRPr="008E34CF" w:rsidRDefault="003A2AA7">
            <w:pPr>
              <w:spacing w:after="0"/>
              <w:rPr>
                <w:rFonts w:eastAsia="Times New Roman" w:cstheme="minorHAnsi"/>
                <w:sz w:val="18"/>
                <w:szCs w:val="18"/>
                <w:lang w:eastAsia="nb-NO"/>
              </w:rPr>
            </w:pP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06D2A5D5" w14:textId="77777777" w:rsidR="003A2AA7" w:rsidRPr="008E34CF" w:rsidRDefault="003A2AA7">
            <w:pPr>
              <w:spacing w:after="0"/>
              <w:jc w:val="center"/>
              <w:rPr>
                <w:rFonts w:eastAsia="Times New Roman" w:cstheme="minorHAnsi"/>
                <w:sz w:val="18"/>
                <w:szCs w:val="18"/>
                <w:lang w:eastAsia="nb-NO"/>
              </w:rPr>
            </w:pP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A307F25"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Vegtrafikksentral Sør.</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118A9313"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21344</w:t>
            </w:r>
          </w:p>
        </w:tc>
      </w:tr>
      <w:tr w:rsidR="003A2AA7" w14:paraId="5D734247"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7F8A45A8"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 VTS Vest</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769F4234" w14:textId="77777777" w:rsidR="003A2AA7" w:rsidRPr="008E34CF" w:rsidRDefault="003A2AA7">
            <w:pPr>
              <w:spacing w:after="0"/>
              <w:rPr>
                <w:rFonts w:eastAsia="Times New Roman" w:cstheme="minorHAnsi"/>
                <w:sz w:val="18"/>
                <w:szCs w:val="18"/>
                <w:lang w:eastAsia="nb-NO"/>
              </w:rPr>
            </w:pP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6BBAE9D" w14:textId="77777777" w:rsidR="003A2AA7" w:rsidRPr="008E34CF" w:rsidRDefault="003A2AA7">
            <w:pPr>
              <w:spacing w:after="0"/>
              <w:jc w:val="center"/>
              <w:rPr>
                <w:rFonts w:eastAsia="Times New Roman" w:cstheme="minorHAnsi"/>
                <w:sz w:val="18"/>
                <w:szCs w:val="18"/>
                <w:lang w:eastAsia="nb-NO"/>
              </w:rPr>
            </w:pP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7926A243"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Vegtrafikksentral Vest.</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A2BCD63"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21345</w:t>
            </w:r>
          </w:p>
        </w:tc>
      </w:tr>
      <w:tr w:rsidR="003A2AA7" w14:paraId="2FCE98E1"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9C28C8A"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 VTS Midt</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7964F71" w14:textId="77777777" w:rsidR="003A2AA7" w:rsidRPr="008E34CF" w:rsidRDefault="003A2AA7">
            <w:pPr>
              <w:spacing w:after="0"/>
              <w:rPr>
                <w:rFonts w:eastAsia="Times New Roman" w:cstheme="minorHAnsi"/>
                <w:sz w:val="18"/>
                <w:szCs w:val="18"/>
                <w:lang w:eastAsia="nb-NO"/>
              </w:rPr>
            </w:pP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C727C90" w14:textId="77777777" w:rsidR="003A2AA7" w:rsidRPr="008E34CF" w:rsidRDefault="003A2AA7">
            <w:pPr>
              <w:spacing w:after="0"/>
              <w:jc w:val="center"/>
              <w:rPr>
                <w:rFonts w:eastAsia="Times New Roman" w:cstheme="minorHAnsi"/>
                <w:sz w:val="18"/>
                <w:szCs w:val="18"/>
                <w:lang w:eastAsia="nb-NO"/>
              </w:rPr>
            </w:pP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F218A56"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Vegtrafikksentral Midt.</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4C4DFE8"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21346</w:t>
            </w:r>
          </w:p>
        </w:tc>
      </w:tr>
      <w:tr w:rsidR="003A2AA7" w14:paraId="401A6348"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3CBC229"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 VTS Nord</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AE4713D" w14:textId="77777777" w:rsidR="003A2AA7" w:rsidRPr="008E34CF" w:rsidRDefault="003A2AA7">
            <w:pPr>
              <w:spacing w:after="0"/>
              <w:rPr>
                <w:rFonts w:eastAsia="Times New Roman" w:cstheme="minorHAnsi"/>
                <w:sz w:val="18"/>
                <w:szCs w:val="18"/>
                <w:lang w:eastAsia="nb-NO"/>
              </w:rPr>
            </w:pP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08D922E8" w14:textId="77777777" w:rsidR="003A2AA7" w:rsidRPr="008E34CF" w:rsidRDefault="003A2AA7">
            <w:pPr>
              <w:spacing w:after="0"/>
              <w:jc w:val="center"/>
              <w:rPr>
                <w:rFonts w:eastAsia="Times New Roman" w:cstheme="minorHAnsi"/>
                <w:sz w:val="18"/>
                <w:szCs w:val="18"/>
                <w:lang w:eastAsia="nb-NO"/>
              </w:rPr>
            </w:pP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0D1CC76C"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Vegtrafikksentral Nord.</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41B22FF"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21347</w:t>
            </w:r>
          </w:p>
        </w:tc>
      </w:tr>
      <w:tr w:rsidR="003A2AA7" w14:paraId="46875F34"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F5FA868"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Stedlig beredskap</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3CC8329" w14:textId="77777777" w:rsidR="003A2AA7" w:rsidRPr="008E34CF" w:rsidRDefault="00337A07">
            <w:pPr>
              <w:spacing w:after="0"/>
              <w:rPr>
                <w:rFonts w:eastAsia="Times New Roman" w:cstheme="minorHAnsi"/>
                <w:sz w:val="18"/>
                <w:szCs w:val="18"/>
                <w:lang w:eastAsia="nb-NO"/>
              </w:rPr>
            </w:pPr>
            <w:proofErr w:type="spellStart"/>
            <w:r w:rsidRPr="005E48F8">
              <w:rPr>
                <w:rFonts w:eastAsia="Times New Roman" w:cstheme="minorHAnsi"/>
                <w:sz w:val="16"/>
                <w:szCs w:val="16"/>
                <w:lang w:eastAsia="nb-NO"/>
              </w:rPr>
              <w:t>FlerverdiAttributt</w:t>
            </w:r>
            <w:proofErr w:type="spellEnd"/>
            <w:r w:rsidRPr="005E48F8">
              <w:rPr>
                <w:rFonts w:eastAsia="Times New Roman" w:cstheme="minorHAnsi"/>
                <w:sz w:val="16"/>
                <w:szCs w:val="16"/>
                <w:lang w:eastAsia="nb-NO"/>
              </w:rPr>
              <w:t>, Tekst</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77D08C84" w14:textId="77777777" w:rsidR="003A2AA7" w:rsidRPr="008E34CF" w:rsidRDefault="00337A07">
            <w:pPr>
              <w:spacing w:after="0"/>
              <w:jc w:val="center"/>
              <w:rPr>
                <w:rFonts w:eastAsia="Times New Roman" w:cstheme="minorHAnsi"/>
                <w:sz w:val="18"/>
                <w:szCs w:val="18"/>
                <w:lang w:eastAsia="nb-NO"/>
              </w:rPr>
            </w:pPr>
            <w:r w:rsidRPr="005E48F8">
              <w:rPr>
                <w:rFonts w:eastAsia="Times New Roman" w:cstheme="minorHAnsi"/>
                <w:sz w:val="16"/>
                <w:szCs w:val="16"/>
                <w:lang w:eastAsia="nb-NO"/>
              </w:rPr>
              <w:t xml:space="preserve">2: </w:t>
            </w:r>
            <w:proofErr w:type="gramStart"/>
            <w:r w:rsidRPr="005E48F8">
              <w:rPr>
                <w:rFonts w:eastAsia="Times New Roman" w:cstheme="minorHAnsi"/>
                <w:sz w:val="16"/>
                <w:szCs w:val="16"/>
                <w:lang w:eastAsia="nb-NO"/>
              </w:rPr>
              <w:t>Påkrevd</w:t>
            </w:r>
            <w:proofErr w:type="gramEnd"/>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16AB8EE1"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Angir om det er stedlig beredskap knyttet til vegstrekningen, dvs. at brøytemannskap bor på brøytestasjon knyttet til strekningen.</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E950902"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3107</w:t>
            </w:r>
          </w:p>
        </w:tc>
      </w:tr>
      <w:tr w:rsidR="003A2AA7" w14:paraId="30677FEC"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25C20B0"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 Ja</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335ECEC3" w14:textId="77777777" w:rsidR="003A2AA7" w:rsidRPr="008E34CF" w:rsidRDefault="003A2AA7">
            <w:pPr>
              <w:spacing w:after="0"/>
              <w:rPr>
                <w:rFonts w:eastAsia="Times New Roman" w:cstheme="minorHAnsi"/>
                <w:sz w:val="18"/>
                <w:szCs w:val="18"/>
                <w:lang w:eastAsia="nb-NO"/>
              </w:rPr>
            </w:pP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72EEBFA" w14:textId="77777777" w:rsidR="003A2AA7" w:rsidRPr="008E34CF" w:rsidRDefault="003A2AA7">
            <w:pPr>
              <w:spacing w:after="0"/>
              <w:jc w:val="center"/>
              <w:rPr>
                <w:rFonts w:eastAsia="Times New Roman" w:cstheme="minorHAnsi"/>
                <w:sz w:val="18"/>
                <w:szCs w:val="18"/>
                <w:lang w:eastAsia="nb-NO"/>
              </w:rPr>
            </w:pP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3E1FA731" w14:textId="77777777" w:rsidR="003A2AA7" w:rsidRPr="008E34CF" w:rsidRDefault="003A2AA7">
            <w:pPr>
              <w:spacing w:after="0"/>
              <w:rPr>
                <w:rFonts w:eastAsia="Times New Roman" w:cstheme="minorHAnsi"/>
                <w:color w:val="000000"/>
                <w:sz w:val="24"/>
                <w:szCs w:val="24"/>
                <w:lang w:eastAsia="nb-NO"/>
              </w:rPr>
            </w:pP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F5DE6AE"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4614</w:t>
            </w:r>
          </w:p>
        </w:tc>
      </w:tr>
      <w:tr w:rsidR="003A2AA7" w14:paraId="03EE668F"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0DA34AFE"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 Nei</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C80A5F9" w14:textId="77777777" w:rsidR="003A2AA7" w:rsidRPr="008E34CF" w:rsidRDefault="003A2AA7">
            <w:pPr>
              <w:spacing w:after="0"/>
              <w:rPr>
                <w:rFonts w:eastAsia="Times New Roman" w:cstheme="minorHAnsi"/>
                <w:sz w:val="18"/>
                <w:szCs w:val="18"/>
                <w:lang w:eastAsia="nb-NO"/>
              </w:rPr>
            </w:pP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7E6C2808" w14:textId="77777777" w:rsidR="003A2AA7" w:rsidRPr="008E34CF" w:rsidRDefault="003A2AA7">
            <w:pPr>
              <w:spacing w:after="0"/>
              <w:jc w:val="center"/>
              <w:rPr>
                <w:rFonts w:eastAsia="Times New Roman" w:cstheme="minorHAnsi"/>
                <w:sz w:val="18"/>
                <w:szCs w:val="18"/>
                <w:lang w:eastAsia="nb-NO"/>
              </w:rPr>
            </w:pP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1648AE4C" w14:textId="77777777" w:rsidR="003A2AA7" w:rsidRPr="008E34CF" w:rsidRDefault="003A2AA7">
            <w:pPr>
              <w:spacing w:after="0"/>
              <w:rPr>
                <w:rFonts w:eastAsia="Times New Roman" w:cstheme="minorHAnsi"/>
                <w:color w:val="000000"/>
                <w:sz w:val="24"/>
                <w:szCs w:val="24"/>
                <w:lang w:eastAsia="nb-NO"/>
              </w:rPr>
            </w:pP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7D5368F4"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4615</w:t>
            </w:r>
          </w:p>
        </w:tc>
      </w:tr>
      <w:tr w:rsidR="003A2AA7" w14:paraId="11BBB7D4"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6BE1309F"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Ekstra vintervedlikehold</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39133833" w14:textId="77777777" w:rsidR="003A2AA7" w:rsidRPr="008E34CF" w:rsidRDefault="00337A07">
            <w:pPr>
              <w:spacing w:after="0"/>
              <w:rPr>
                <w:rFonts w:eastAsia="Times New Roman" w:cstheme="minorHAnsi"/>
                <w:sz w:val="18"/>
                <w:szCs w:val="18"/>
                <w:lang w:eastAsia="nb-NO"/>
              </w:rPr>
            </w:pPr>
            <w:proofErr w:type="spellStart"/>
            <w:r w:rsidRPr="005E48F8">
              <w:rPr>
                <w:rFonts w:eastAsia="Times New Roman" w:cstheme="minorHAnsi"/>
                <w:sz w:val="16"/>
                <w:szCs w:val="16"/>
                <w:lang w:eastAsia="nb-NO"/>
              </w:rPr>
              <w:t>FlerverdiAttributt</w:t>
            </w:r>
            <w:proofErr w:type="spellEnd"/>
            <w:r w:rsidRPr="005E48F8">
              <w:rPr>
                <w:rFonts w:eastAsia="Times New Roman" w:cstheme="minorHAnsi"/>
                <w:sz w:val="16"/>
                <w:szCs w:val="16"/>
                <w:lang w:eastAsia="nb-NO"/>
              </w:rPr>
              <w:t>, Tekst</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315FE0DC" w14:textId="77777777" w:rsidR="003A2AA7" w:rsidRPr="008E34CF" w:rsidRDefault="00337A07">
            <w:pPr>
              <w:spacing w:after="0"/>
              <w:jc w:val="center"/>
              <w:rPr>
                <w:rFonts w:eastAsia="Times New Roman" w:cstheme="minorHAnsi"/>
                <w:sz w:val="18"/>
                <w:szCs w:val="18"/>
                <w:lang w:eastAsia="nb-NO"/>
              </w:rPr>
            </w:pPr>
            <w:r w:rsidRPr="005E48F8">
              <w:rPr>
                <w:rFonts w:eastAsia="Times New Roman" w:cstheme="minorHAnsi"/>
                <w:sz w:val="16"/>
                <w:szCs w:val="16"/>
                <w:lang w:eastAsia="nb-NO"/>
              </w:rPr>
              <w:t xml:space="preserve">1: </w:t>
            </w:r>
            <w:proofErr w:type="gramStart"/>
            <w:r w:rsidRPr="005E48F8">
              <w:rPr>
                <w:rFonts w:eastAsia="Times New Roman" w:cstheme="minorHAnsi"/>
                <w:sz w:val="16"/>
                <w:szCs w:val="16"/>
                <w:lang w:eastAsia="nb-NO"/>
              </w:rPr>
              <w:t>Påkrevd</w:t>
            </w:r>
            <w:proofErr w:type="gramEnd"/>
            <w:r w:rsidRPr="005E48F8">
              <w:rPr>
                <w:rFonts w:eastAsia="Times New Roman" w:cstheme="minorHAnsi"/>
                <w:sz w:val="16"/>
                <w:szCs w:val="16"/>
                <w:lang w:eastAsia="nb-NO"/>
              </w:rPr>
              <w:t>, absolutt krav</w:t>
            </w: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64213B7"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Angir om denne vegstrekningen krever ekstra vintervedlikehold utover standard vinterdrift. Informasjon benyttes i forbindelse med beregning av vedlikeholdsmidler i MOTIV.</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6FFB2B5E"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8835</w:t>
            </w:r>
          </w:p>
        </w:tc>
      </w:tr>
      <w:tr w:rsidR="003A2AA7" w14:paraId="37EFA322"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6987EB19"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 Ja</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1E5308EF" w14:textId="77777777" w:rsidR="003A2AA7" w:rsidRPr="008E34CF" w:rsidRDefault="003A2AA7">
            <w:pPr>
              <w:spacing w:after="0"/>
              <w:rPr>
                <w:rFonts w:eastAsia="Times New Roman" w:cstheme="minorHAnsi"/>
                <w:sz w:val="18"/>
                <w:szCs w:val="18"/>
                <w:lang w:eastAsia="nb-NO"/>
              </w:rPr>
            </w:pP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728A6D0C" w14:textId="77777777" w:rsidR="003A2AA7" w:rsidRPr="008E34CF" w:rsidRDefault="003A2AA7">
            <w:pPr>
              <w:spacing w:after="0"/>
              <w:jc w:val="center"/>
              <w:rPr>
                <w:rFonts w:eastAsia="Times New Roman" w:cstheme="minorHAnsi"/>
                <w:sz w:val="18"/>
                <w:szCs w:val="18"/>
                <w:lang w:eastAsia="nb-NO"/>
              </w:rPr>
            </w:pP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386565A" w14:textId="77777777" w:rsidR="003A2AA7" w:rsidRPr="008E34CF" w:rsidRDefault="003A2AA7">
            <w:pPr>
              <w:spacing w:after="0"/>
              <w:rPr>
                <w:rFonts w:eastAsia="Times New Roman" w:cstheme="minorHAnsi"/>
                <w:color w:val="000000"/>
                <w:sz w:val="24"/>
                <w:szCs w:val="24"/>
                <w:lang w:eastAsia="nb-NO"/>
              </w:rPr>
            </w:pP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13AB913E"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11776</w:t>
            </w:r>
          </w:p>
        </w:tc>
      </w:tr>
      <w:tr w:rsidR="003A2AA7" w14:paraId="38A7EB07"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7F521E3F"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 Nei</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0C5F615C" w14:textId="77777777" w:rsidR="003A2AA7" w:rsidRPr="008E34CF" w:rsidRDefault="003A2AA7">
            <w:pPr>
              <w:spacing w:after="0"/>
              <w:rPr>
                <w:rFonts w:eastAsia="Times New Roman" w:cstheme="minorHAnsi"/>
                <w:sz w:val="18"/>
                <w:szCs w:val="18"/>
                <w:lang w:eastAsia="nb-NO"/>
              </w:rPr>
            </w:pP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226AD4F" w14:textId="77777777" w:rsidR="003A2AA7" w:rsidRPr="008E34CF" w:rsidRDefault="003A2AA7">
            <w:pPr>
              <w:spacing w:after="0"/>
              <w:jc w:val="center"/>
              <w:rPr>
                <w:rFonts w:eastAsia="Times New Roman" w:cstheme="minorHAnsi"/>
                <w:sz w:val="18"/>
                <w:szCs w:val="18"/>
                <w:lang w:eastAsia="nb-NO"/>
              </w:rPr>
            </w:pP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60D393F4" w14:textId="77777777" w:rsidR="003A2AA7" w:rsidRPr="008E34CF" w:rsidRDefault="003A2AA7">
            <w:pPr>
              <w:spacing w:after="0"/>
              <w:rPr>
                <w:rFonts w:eastAsia="Times New Roman" w:cstheme="minorHAnsi"/>
                <w:color w:val="000000"/>
                <w:sz w:val="24"/>
                <w:szCs w:val="24"/>
                <w:lang w:eastAsia="nb-NO"/>
              </w:rPr>
            </w:pP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FDFD2D4"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11777</w:t>
            </w:r>
          </w:p>
        </w:tc>
      </w:tr>
      <w:tr w:rsidR="003A2AA7" w14:paraId="108B7A1D"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1CF0477C"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 Uavklart</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8F30EA7" w14:textId="77777777" w:rsidR="003A2AA7" w:rsidRPr="008E34CF" w:rsidRDefault="003A2AA7">
            <w:pPr>
              <w:spacing w:after="0"/>
              <w:rPr>
                <w:rFonts w:eastAsia="Times New Roman" w:cstheme="minorHAnsi"/>
                <w:sz w:val="18"/>
                <w:szCs w:val="18"/>
                <w:lang w:eastAsia="nb-NO"/>
              </w:rPr>
            </w:pP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F85F5C2" w14:textId="77777777" w:rsidR="003A2AA7" w:rsidRPr="008E34CF" w:rsidRDefault="003A2AA7">
            <w:pPr>
              <w:spacing w:after="0"/>
              <w:jc w:val="center"/>
              <w:rPr>
                <w:rFonts w:eastAsia="Times New Roman" w:cstheme="minorHAnsi"/>
                <w:sz w:val="18"/>
                <w:szCs w:val="18"/>
                <w:lang w:eastAsia="nb-NO"/>
              </w:rPr>
            </w:pP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131EC31"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 w:val="16"/>
                <w:szCs w:val="16"/>
                <w:lang w:eastAsia="nb-NO"/>
              </w:rPr>
              <w:t>Angis dersom det ikke er vurdert/tatt stilling til om det er høyfjellsstrekning eller ikke.</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333EF00A"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17891</w:t>
            </w:r>
          </w:p>
        </w:tc>
      </w:tr>
      <w:tr w:rsidR="003A2AA7" w14:paraId="5FAB664A"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1D87324"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lastRenderedPageBreak/>
              <w:t>Snødybde</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77C6064A" w14:textId="77777777" w:rsidR="003A2AA7" w:rsidRPr="008E34CF" w:rsidRDefault="00337A07">
            <w:pPr>
              <w:spacing w:after="0"/>
              <w:rPr>
                <w:rFonts w:eastAsia="Times New Roman" w:cstheme="minorHAnsi"/>
                <w:sz w:val="18"/>
                <w:szCs w:val="18"/>
                <w:lang w:eastAsia="nb-NO"/>
              </w:rPr>
            </w:pPr>
            <w:r w:rsidRPr="005E48F8">
              <w:rPr>
                <w:rFonts w:eastAsia="Times New Roman" w:cstheme="minorHAnsi"/>
                <w:sz w:val="16"/>
                <w:szCs w:val="16"/>
                <w:lang w:eastAsia="nb-NO"/>
              </w:rPr>
              <w:t>Tall</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02EC3966" w14:textId="77777777" w:rsidR="003A2AA7" w:rsidRPr="008E34CF" w:rsidRDefault="00337A07">
            <w:pPr>
              <w:spacing w:after="0"/>
              <w:jc w:val="center"/>
              <w:rPr>
                <w:rFonts w:eastAsia="Times New Roman" w:cstheme="minorHAnsi"/>
                <w:sz w:val="18"/>
                <w:szCs w:val="18"/>
                <w:lang w:eastAsia="nb-NO"/>
              </w:rPr>
            </w:pPr>
            <w:r w:rsidRPr="005E48F8">
              <w:rPr>
                <w:rFonts w:eastAsia="Times New Roman" w:cstheme="minorHAnsi"/>
                <w:sz w:val="16"/>
                <w:szCs w:val="16"/>
                <w:lang w:eastAsia="nb-NO"/>
              </w:rPr>
              <w:t>4: Opsjonell</w:t>
            </w: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3B62C2EA"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Angir snødybde ved åpning av vegstrekningen. Gjelder høyfjellsstrekninger.</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6DC6213"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2103</w:t>
            </w:r>
          </w:p>
        </w:tc>
      </w:tr>
      <w:tr w:rsidR="003A2AA7" w14:paraId="6B41DB78"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D801A98"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Antall stengte døgn</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68920C5" w14:textId="77777777" w:rsidR="003A2AA7" w:rsidRPr="008E34CF" w:rsidRDefault="00337A07">
            <w:pPr>
              <w:spacing w:after="0"/>
              <w:rPr>
                <w:rFonts w:eastAsia="Times New Roman" w:cstheme="minorHAnsi"/>
                <w:sz w:val="18"/>
                <w:szCs w:val="18"/>
                <w:lang w:eastAsia="nb-NO"/>
              </w:rPr>
            </w:pPr>
            <w:r w:rsidRPr="005E48F8">
              <w:rPr>
                <w:rFonts w:eastAsia="Times New Roman" w:cstheme="minorHAnsi"/>
                <w:sz w:val="16"/>
                <w:szCs w:val="16"/>
                <w:lang w:eastAsia="nb-NO"/>
              </w:rPr>
              <w:t>Tall</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15BB0075" w14:textId="77777777" w:rsidR="003A2AA7" w:rsidRPr="008E34CF" w:rsidRDefault="00337A07">
            <w:pPr>
              <w:spacing w:after="0"/>
              <w:jc w:val="center"/>
              <w:rPr>
                <w:rFonts w:eastAsia="Times New Roman" w:cstheme="minorHAnsi"/>
                <w:sz w:val="18"/>
                <w:szCs w:val="18"/>
                <w:lang w:eastAsia="nb-NO"/>
              </w:rPr>
            </w:pPr>
            <w:r w:rsidRPr="005E48F8">
              <w:rPr>
                <w:rFonts w:eastAsia="Times New Roman" w:cstheme="minorHAnsi"/>
                <w:sz w:val="16"/>
                <w:szCs w:val="16"/>
                <w:lang w:eastAsia="nb-NO"/>
              </w:rPr>
              <w:t xml:space="preserve">2: </w:t>
            </w:r>
            <w:proofErr w:type="gramStart"/>
            <w:r w:rsidRPr="005E48F8">
              <w:rPr>
                <w:rFonts w:eastAsia="Times New Roman" w:cstheme="minorHAnsi"/>
                <w:sz w:val="16"/>
                <w:szCs w:val="16"/>
                <w:lang w:eastAsia="nb-NO"/>
              </w:rPr>
              <w:t>Påkrevd</w:t>
            </w:r>
            <w:proofErr w:type="gramEnd"/>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20D48A5"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Angir hvor mange døgn pr år vegstrekningen normalt er stengt.</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12A8A801"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1917</w:t>
            </w:r>
          </w:p>
        </w:tc>
      </w:tr>
      <w:tr w:rsidR="003A2AA7" w14:paraId="7E30D07A"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88D71C5"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Vinterstengt, fra dato</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552710D" w14:textId="77777777" w:rsidR="003A2AA7" w:rsidRPr="008E34CF" w:rsidRDefault="00337A07">
            <w:pPr>
              <w:spacing w:after="0"/>
              <w:rPr>
                <w:rFonts w:eastAsia="Times New Roman" w:cstheme="minorHAnsi"/>
                <w:sz w:val="18"/>
                <w:szCs w:val="18"/>
                <w:lang w:eastAsia="nb-NO"/>
              </w:rPr>
            </w:pPr>
            <w:proofErr w:type="spellStart"/>
            <w:r w:rsidRPr="005E48F8">
              <w:rPr>
                <w:rFonts w:eastAsia="Times New Roman" w:cstheme="minorHAnsi"/>
                <w:sz w:val="16"/>
                <w:szCs w:val="16"/>
                <w:lang w:eastAsia="nb-NO"/>
              </w:rPr>
              <w:t>KortDato</w:t>
            </w:r>
            <w:proofErr w:type="spellEnd"/>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06C7DB70" w14:textId="77777777" w:rsidR="003A2AA7" w:rsidRPr="008E34CF" w:rsidRDefault="00337A07">
            <w:pPr>
              <w:spacing w:after="0"/>
              <w:jc w:val="center"/>
              <w:rPr>
                <w:rFonts w:eastAsia="Times New Roman" w:cstheme="minorHAnsi"/>
                <w:sz w:val="18"/>
                <w:szCs w:val="18"/>
                <w:lang w:eastAsia="nb-NO"/>
              </w:rPr>
            </w:pPr>
            <w:r w:rsidRPr="005E48F8">
              <w:rPr>
                <w:rFonts w:eastAsia="Times New Roman" w:cstheme="minorHAnsi"/>
                <w:sz w:val="16"/>
                <w:szCs w:val="16"/>
                <w:lang w:eastAsia="nb-NO"/>
              </w:rPr>
              <w:t>3: Betinget, se 'merknad registrering'</w:t>
            </w: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3C3A17C0"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Angir dato (</w:t>
            </w:r>
            <w:proofErr w:type="spellStart"/>
            <w:r w:rsidRPr="005E48F8">
              <w:rPr>
                <w:rFonts w:eastAsia="Times New Roman" w:cstheme="minorHAnsi"/>
                <w:color w:val="000000"/>
                <w:szCs w:val="20"/>
                <w:lang w:eastAsia="nb-NO"/>
              </w:rPr>
              <w:t>mmdd</w:t>
            </w:r>
            <w:proofErr w:type="spellEnd"/>
            <w:r w:rsidRPr="005E48F8">
              <w:rPr>
                <w:rFonts w:eastAsia="Times New Roman" w:cstheme="minorHAnsi"/>
                <w:color w:val="000000"/>
                <w:szCs w:val="20"/>
                <w:lang w:eastAsia="nb-NO"/>
              </w:rPr>
              <w:t>) for når vinterstengning starter et normalår.</w:t>
            </w:r>
            <w:r w:rsidRPr="005E48F8">
              <w:rPr>
                <w:rFonts w:eastAsia="Times New Roman" w:cstheme="minorHAnsi"/>
                <w:color w:val="000000"/>
                <w:sz w:val="16"/>
                <w:szCs w:val="16"/>
                <w:lang w:eastAsia="nb-NO"/>
              </w:rPr>
              <w:t xml:space="preserve"> Merknad registrering: Skal angis for strekninger som normalt har permanent vinterstengning.</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1BAE0635"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2074</w:t>
            </w:r>
          </w:p>
        </w:tc>
      </w:tr>
      <w:tr w:rsidR="003A2AA7" w14:paraId="3C881EE1"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31BAE57D"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Vinterstengt, til dato</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6A02A7FA" w14:textId="77777777" w:rsidR="003A2AA7" w:rsidRPr="008E34CF" w:rsidRDefault="00337A07">
            <w:pPr>
              <w:spacing w:after="0"/>
              <w:rPr>
                <w:rFonts w:eastAsia="Times New Roman" w:cstheme="minorHAnsi"/>
                <w:sz w:val="18"/>
                <w:szCs w:val="18"/>
                <w:lang w:eastAsia="nb-NO"/>
              </w:rPr>
            </w:pPr>
            <w:proofErr w:type="spellStart"/>
            <w:r w:rsidRPr="005E48F8">
              <w:rPr>
                <w:rFonts w:eastAsia="Times New Roman" w:cstheme="minorHAnsi"/>
                <w:sz w:val="16"/>
                <w:szCs w:val="16"/>
                <w:lang w:eastAsia="nb-NO"/>
              </w:rPr>
              <w:t>KortDato</w:t>
            </w:r>
            <w:proofErr w:type="spellEnd"/>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02F30B2C" w14:textId="77777777" w:rsidR="003A2AA7" w:rsidRPr="008E34CF" w:rsidRDefault="00337A07">
            <w:pPr>
              <w:spacing w:after="0"/>
              <w:jc w:val="center"/>
              <w:rPr>
                <w:rFonts w:eastAsia="Times New Roman" w:cstheme="minorHAnsi"/>
                <w:sz w:val="18"/>
                <w:szCs w:val="18"/>
                <w:lang w:eastAsia="nb-NO"/>
              </w:rPr>
            </w:pPr>
            <w:r w:rsidRPr="005E48F8">
              <w:rPr>
                <w:rFonts w:eastAsia="Times New Roman" w:cstheme="minorHAnsi"/>
                <w:sz w:val="16"/>
                <w:szCs w:val="16"/>
                <w:lang w:eastAsia="nb-NO"/>
              </w:rPr>
              <w:t>3: Betinget, se 'merknad registrering'</w:t>
            </w: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100594C"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Angir dato (</w:t>
            </w:r>
            <w:proofErr w:type="spellStart"/>
            <w:r w:rsidRPr="005E48F8">
              <w:rPr>
                <w:rFonts w:eastAsia="Times New Roman" w:cstheme="minorHAnsi"/>
                <w:color w:val="000000"/>
                <w:szCs w:val="20"/>
                <w:lang w:eastAsia="nb-NO"/>
              </w:rPr>
              <w:t>mmdd</w:t>
            </w:r>
            <w:proofErr w:type="spellEnd"/>
            <w:r w:rsidRPr="005E48F8">
              <w:rPr>
                <w:rFonts w:eastAsia="Times New Roman" w:cstheme="minorHAnsi"/>
                <w:color w:val="000000"/>
                <w:szCs w:val="20"/>
                <w:lang w:eastAsia="nb-NO"/>
              </w:rPr>
              <w:t>) for når vinterstengning opphører i et normalår.</w:t>
            </w:r>
            <w:r w:rsidRPr="005E48F8">
              <w:rPr>
                <w:rFonts w:eastAsia="Times New Roman" w:cstheme="minorHAnsi"/>
                <w:color w:val="000000"/>
                <w:sz w:val="16"/>
                <w:szCs w:val="16"/>
                <w:lang w:eastAsia="nb-NO"/>
              </w:rPr>
              <w:t xml:space="preserve"> Merknad registrering: Skal angis for strekninger som normalt har permanent vinterstengning.</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56E88EF"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2223</w:t>
            </w:r>
          </w:p>
        </w:tc>
      </w:tr>
      <w:tr w:rsidR="003A2AA7" w14:paraId="2CCF5406"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D156059"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Nattestengt, fra dato</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81E2287" w14:textId="77777777" w:rsidR="003A2AA7" w:rsidRPr="008E34CF" w:rsidRDefault="00337A07">
            <w:pPr>
              <w:spacing w:after="0"/>
              <w:rPr>
                <w:rFonts w:eastAsia="Times New Roman" w:cstheme="minorHAnsi"/>
                <w:sz w:val="18"/>
                <w:szCs w:val="18"/>
                <w:lang w:eastAsia="nb-NO"/>
              </w:rPr>
            </w:pPr>
            <w:proofErr w:type="spellStart"/>
            <w:r w:rsidRPr="005E48F8">
              <w:rPr>
                <w:rFonts w:eastAsia="Times New Roman" w:cstheme="minorHAnsi"/>
                <w:sz w:val="16"/>
                <w:szCs w:val="16"/>
                <w:lang w:eastAsia="nb-NO"/>
              </w:rPr>
              <w:t>KortDato</w:t>
            </w:r>
            <w:proofErr w:type="spellEnd"/>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71F79F9" w14:textId="77777777" w:rsidR="003A2AA7" w:rsidRPr="008E34CF" w:rsidRDefault="00337A07">
            <w:pPr>
              <w:spacing w:after="0"/>
              <w:jc w:val="center"/>
              <w:rPr>
                <w:rFonts w:eastAsia="Times New Roman" w:cstheme="minorHAnsi"/>
                <w:sz w:val="18"/>
                <w:szCs w:val="18"/>
                <w:lang w:eastAsia="nb-NO"/>
              </w:rPr>
            </w:pPr>
            <w:r w:rsidRPr="005E48F8">
              <w:rPr>
                <w:rFonts w:eastAsia="Times New Roman" w:cstheme="minorHAnsi"/>
                <w:sz w:val="16"/>
                <w:szCs w:val="16"/>
                <w:lang w:eastAsia="nb-NO"/>
              </w:rPr>
              <w:t>3: Betinget, se 'merknad registrering'</w:t>
            </w: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1D9712A3"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Angir dato (</w:t>
            </w:r>
            <w:proofErr w:type="spellStart"/>
            <w:r w:rsidRPr="005E48F8">
              <w:rPr>
                <w:rFonts w:eastAsia="Times New Roman" w:cstheme="minorHAnsi"/>
                <w:color w:val="000000"/>
                <w:szCs w:val="20"/>
                <w:lang w:eastAsia="nb-NO"/>
              </w:rPr>
              <w:t>mmdd</w:t>
            </w:r>
            <w:proofErr w:type="spellEnd"/>
            <w:r w:rsidRPr="005E48F8">
              <w:rPr>
                <w:rFonts w:eastAsia="Times New Roman" w:cstheme="minorHAnsi"/>
                <w:color w:val="000000"/>
                <w:szCs w:val="20"/>
                <w:lang w:eastAsia="nb-NO"/>
              </w:rPr>
              <w:t>) for når nattestengning starter i et normalår.</w:t>
            </w:r>
            <w:r w:rsidRPr="005E48F8">
              <w:rPr>
                <w:rFonts w:eastAsia="Times New Roman" w:cstheme="minorHAnsi"/>
                <w:color w:val="000000"/>
                <w:sz w:val="16"/>
                <w:szCs w:val="16"/>
                <w:lang w:eastAsia="nb-NO"/>
              </w:rPr>
              <w:t xml:space="preserve"> Merknad registrering: Skal angis for strekninger som normalt har permanent tidsrom med nattestengning.</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7B2AE23"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2073</w:t>
            </w:r>
          </w:p>
        </w:tc>
      </w:tr>
      <w:tr w:rsidR="003A2AA7" w14:paraId="0C95DF77"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8D745D2"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Nattestengt, til dato</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659E4262" w14:textId="77777777" w:rsidR="003A2AA7" w:rsidRPr="008E34CF" w:rsidRDefault="00337A07">
            <w:pPr>
              <w:spacing w:after="0"/>
              <w:rPr>
                <w:rFonts w:eastAsia="Times New Roman" w:cstheme="minorHAnsi"/>
                <w:sz w:val="18"/>
                <w:szCs w:val="18"/>
                <w:lang w:eastAsia="nb-NO"/>
              </w:rPr>
            </w:pPr>
            <w:proofErr w:type="spellStart"/>
            <w:r w:rsidRPr="005E48F8">
              <w:rPr>
                <w:rFonts w:eastAsia="Times New Roman" w:cstheme="minorHAnsi"/>
                <w:sz w:val="16"/>
                <w:szCs w:val="16"/>
                <w:lang w:eastAsia="nb-NO"/>
              </w:rPr>
              <w:t>KortDato</w:t>
            </w:r>
            <w:proofErr w:type="spellEnd"/>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0365932E" w14:textId="77777777" w:rsidR="003A2AA7" w:rsidRPr="008E34CF" w:rsidRDefault="00337A07">
            <w:pPr>
              <w:spacing w:after="0"/>
              <w:jc w:val="center"/>
              <w:rPr>
                <w:rFonts w:eastAsia="Times New Roman" w:cstheme="minorHAnsi"/>
                <w:sz w:val="18"/>
                <w:szCs w:val="18"/>
                <w:lang w:eastAsia="nb-NO"/>
              </w:rPr>
            </w:pPr>
            <w:r w:rsidRPr="005E48F8">
              <w:rPr>
                <w:rFonts w:eastAsia="Times New Roman" w:cstheme="minorHAnsi"/>
                <w:sz w:val="16"/>
                <w:szCs w:val="16"/>
                <w:lang w:eastAsia="nb-NO"/>
              </w:rPr>
              <w:t>3: Betinget, se 'merknad registrering'</w:t>
            </w: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6ACBFC90"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Angir dato (</w:t>
            </w:r>
            <w:proofErr w:type="spellStart"/>
            <w:r w:rsidRPr="005E48F8">
              <w:rPr>
                <w:rFonts w:eastAsia="Times New Roman" w:cstheme="minorHAnsi"/>
                <w:color w:val="000000"/>
                <w:szCs w:val="20"/>
                <w:lang w:eastAsia="nb-NO"/>
              </w:rPr>
              <w:t>mmdd</w:t>
            </w:r>
            <w:proofErr w:type="spellEnd"/>
            <w:r w:rsidRPr="005E48F8">
              <w:rPr>
                <w:rFonts w:eastAsia="Times New Roman" w:cstheme="minorHAnsi"/>
                <w:color w:val="000000"/>
                <w:szCs w:val="20"/>
                <w:lang w:eastAsia="nb-NO"/>
              </w:rPr>
              <w:t>) for når nattestengning avsluttes i et normalår.</w:t>
            </w:r>
            <w:r w:rsidRPr="005E48F8">
              <w:rPr>
                <w:rFonts w:eastAsia="Times New Roman" w:cstheme="minorHAnsi"/>
                <w:color w:val="000000"/>
                <w:sz w:val="16"/>
                <w:szCs w:val="16"/>
                <w:lang w:eastAsia="nb-NO"/>
              </w:rPr>
              <w:t xml:space="preserve"> Merknad registrering: Skal angis for strekninger som normalt har permanent tidsrom med nattestengning.</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EA50AA3"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2222</w:t>
            </w:r>
          </w:p>
        </w:tc>
      </w:tr>
      <w:tr w:rsidR="003A2AA7" w14:paraId="6904670B"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6CAAA04F"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Avgrensa vinterdrift, fra dato</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68D4ECDC" w14:textId="77777777" w:rsidR="003A2AA7" w:rsidRPr="008E34CF" w:rsidRDefault="00337A07">
            <w:pPr>
              <w:spacing w:after="0"/>
              <w:rPr>
                <w:rFonts w:eastAsia="Times New Roman" w:cstheme="minorHAnsi"/>
                <w:sz w:val="18"/>
                <w:szCs w:val="18"/>
                <w:lang w:eastAsia="nb-NO"/>
              </w:rPr>
            </w:pPr>
            <w:proofErr w:type="spellStart"/>
            <w:r w:rsidRPr="005E48F8">
              <w:rPr>
                <w:rFonts w:eastAsia="Times New Roman" w:cstheme="minorHAnsi"/>
                <w:sz w:val="16"/>
                <w:szCs w:val="16"/>
                <w:lang w:eastAsia="nb-NO"/>
              </w:rPr>
              <w:t>KortDato</w:t>
            </w:r>
            <w:proofErr w:type="spellEnd"/>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B8F9EFE" w14:textId="77777777" w:rsidR="003A2AA7" w:rsidRPr="008E34CF" w:rsidRDefault="00337A07">
            <w:pPr>
              <w:spacing w:after="0"/>
              <w:jc w:val="center"/>
              <w:rPr>
                <w:rFonts w:eastAsia="Times New Roman" w:cstheme="minorHAnsi"/>
                <w:sz w:val="18"/>
                <w:szCs w:val="18"/>
                <w:lang w:eastAsia="nb-NO"/>
              </w:rPr>
            </w:pPr>
            <w:r w:rsidRPr="005E48F8">
              <w:rPr>
                <w:rFonts w:eastAsia="Times New Roman" w:cstheme="minorHAnsi"/>
                <w:sz w:val="16"/>
                <w:szCs w:val="16"/>
                <w:lang w:eastAsia="nb-NO"/>
              </w:rPr>
              <w:t>3: Betinget, se 'merknad registrering'</w:t>
            </w: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FD365C4"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Angir dato (</w:t>
            </w:r>
            <w:proofErr w:type="spellStart"/>
            <w:r w:rsidRPr="005E48F8">
              <w:rPr>
                <w:rFonts w:eastAsia="Times New Roman" w:cstheme="minorHAnsi"/>
                <w:color w:val="000000"/>
                <w:szCs w:val="20"/>
                <w:lang w:eastAsia="nb-NO"/>
              </w:rPr>
              <w:t>mmdd</w:t>
            </w:r>
            <w:proofErr w:type="spellEnd"/>
            <w:r w:rsidRPr="005E48F8">
              <w:rPr>
                <w:rFonts w:eastAsia="Times New Roman" w:cstheme="minorHAnsi"/>
                <w:color w:val="000000"/>
                <w:szCs w:val="20"/>
                <w:lang w:eastAsia="nb-NO"/>
              </w:rPr>
              <w:t>) for når avgrensa vinterdrift starter et normalår. Med avgrenset vinterdrift menes at det er spesielle kriterier knyttet til når vegen skal åpnes og stenges.</w:t>
            </w:r>
            <w:r w:rsidRPr="005E48F8">
              <w:rPr>
                <w:rFonts w:eastAsia="Times New Roman" w:cstheme="minorHAnsi"/>
                <w:color w:val="000000"/>
                <w:sz w:val="16"/>
                <w:szCs w:val="16"/>
                <w:lang w:eastAsia="nb-NO"/>
              </w:rPr>
              <w:t xml:space="preserve"> Merknad registrering: Skal angis for strekninger som normalt har periode med avgrensa vinterdrift.</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BF3F4D5"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8836</w:t>
            </w:r>
          </w:p>
        </w:tc>
      </w:tr>
      <w:tr w:rsidR="003A2AA7" w14:paraId="5B7D0A3C"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68F1FEC4"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Avgrensa vinterdrift, til dato</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6C78304" w14:textId="77777777" w:rsidR="003A2AA7" w:rsidRPr="008E34CF" w:rsidRDefault="00337A07">
            <w:pPr>
              <w:spacing w:after="0"/>
              <w:rPr>
                <w:rFonts w:eastAsia="Times New Roman" w:cstheme="minorHAnsi"/>
                <w:sz w:val="18"/>
                <w:szCs w:val="18"/>
                <w:lang w:eastAsia="nb-NO"/>
              </w:rPr>
            </w:pPr>
            <w:proofErr w:type="spellStart"/>
            <w:r w:rsidRPr="005E48F8">
              <w:rPr>
                <w:rFonts w:eastAsia="Times New Roman" w:cstheme="minorHAnsi"/>
                <w:sz w:val="16"/>
                <w:szCs w:val="16"/>
                <w:lang w:eastAsia="nb-NO"/>
              </w:rPr>
              <w:t>KortDato</w:t>
            </w:r>
            <w:proofErr w:type="spellEnd"/>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EF9F3D0" w14:textId="77777777" w:rsidR="003A2AA7" w:rsidRPr="008E34CF" w:rsidRDefault="00337A07">
            <w:pPr>
              <w:spacing w:after="0"/>
              <w:jc w:val="center"/>
              <w:rPr>
                <w:rFonts w:eastAsia="Times New Roman" w:cstheme="minorHAnsi"/>
                <w:sz w:val="18"/>
                <w:szCs w:val="18"/>
                <w:lang w:eastAsia="nb-NO"/>
              </w:rPr>
            </w:pPr>
            <w:r w:rsidRPr="005E48F8">
              <w:rPr>
                <w:rFonts w:eastAsia="Times New Roman" w:cstheme="minorHAnsi"/>
                <w:sz w:val="16"/>
                <w:szCs w:val="16"/>
                <w:lang w:eastAsia="nb-NO"/>
              </w:rPr>
              <w:t>3: Betinget, se 'merknad registrering'</w:t>
            </w: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660B57B7"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Angir dato (</w:t>
            </w:r>
            <w:proofErr w:type="spellStart"/>
            <w:r w:rsidRPr="005E48F8">
              <w:rPr>
                <w:rFonts w:eastAsia="Times New Roman" w:cstheme="minorHAnsi"/>
                <w:color w:val="000000"/>
                <w:szCs w:val="20"/>
                <w:lang w:eastAsia="nb-NO"/>
              </w:rPr>
              <w:t>mmdd</w:t>
            </w:r>
            <w:proofErr w:type="spellEnd"/>
            <w:r w:rsidRPr="005E48F8">
              <w:rPr>
                <w:rFonts w:eastAsia="Times New Roman" w:cstheme="minorHAnsi"/>
                <w:color w:val="000000"/>
                <w:szCs w:val="20"/>
                <w:lang w:eastAsia="nb-NO"/>
              </w:rPr>
              <w:t>) for når avgrensa vinterdrift avsluttes et normalår. Med avgrenset vinterdrift menes at det er spesielle kriterier knyttet til når vegen skal åpnes og stenges. Det kan innenfor denne perioden være gitt en periode hvor vegen er helt vinterstengt (se egne ET).</w:t>
            </w:r>
            <w:r w:rsidRPr="005E48F8">
              <w:rPr>
                <w:rFonts w:eastAsia="Times New Roman" w:cstheme="minorHAnsi"/>
                <w:color w:val="000000"/>
                <w:sz w:val="16"/>
                <w:szCs w:val="16"/>
                <w:lang w:eastAsia="nb-NO"/>
              </w:rPr>
              <w:t xml:space="preserve"> Merknad registrering: Skal angis for strekninger som normalt har periode med avgrensa vinterdrift.</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5C30E98F"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8837</w:t>
            </w:r>
          </w:p>
        </w:tc>
      </w:tr>
      <w:tr w:rsidR="003A2AA7" w14:paraId="0B3744AD" w14:textId="77777777" w:rsidTr="00327774">
        <w:trPr>
          <w:tblCellSpacing w:w="0" w:type="dxa"/>
        </w:trPr>
        <w:tc>
          <w:tcPr>
            <w:tcW w:w="226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66FE803A"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Tilleggsinformasjon</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4C8A2881" w14:textId="77777777" w:rsidR="003A2AA7" w:rsidRPr="008E34CF" w:rsidRDefault="00337A07">
            <w:pPr>
              <w:spacing w:after="0"/>
              <w:rPr>
                <w:rFonts w:eastAsia="Times New Roman" w:cstheme="minorHAnsi"/>
                <w:sz w:val="18"/>
                <w:szCs w:val="18"/>
                <w:lang w:eastAsia="nb-NO"/>
              </w:rPr>
            </w:pPr>
            <w:r w:rsidRPr="005E48F8">
              <w:rPr>
                <w:rFonts w:eastAsia="Times New Roman" w:cstheme="minorHAnsi"/>
                <w:sz w:val="16"/>
                <w:szCs w:val="16"/>
                <w:lang w:eastAsia="nb-NO"/>
              </w:rPr>
              <w:t>Tekst</w:t>
            </w:r>
          </w:p>
        </w:tc>
        <w:tc>
          <w:tcPr>
            <w:tcW w:w="1134"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6B40CB3B" w14:textId="77777777" w:rsidR="003A2AA7" w:rsidRPr="008E34CF" w:rsidRDefault="00337A07">
            <w:pPr>
              <w:spacing w:after="0"/>
              <w:jc w:val="center"/>
              <w:rPr>
                <w:rFonts w:eastAsia="Times New Roman" w:cstheme="minorHAnsi"/>
                <w:sz w:val="18"/>
                <w:szCs w:val="18"/>
                <w:lang w:eastAsia="nb-NO"/>
              </w:rPr>
            </w:pPr>
            <w:r w:rsidRPr="005E48F8">
              <w:rPr>
                <w:rFonts w:eastAsia="Times New Roman" w:cstheme="minorHAnsi"/>
                <w:sz w:val="16"/>
                <w:szCs w:val="16"/>
                <w:lang w:eastAsia="nb-NO"/>
              </w:rPr>
              <w:t>4: Opsjonell</w:t>
            </w:r>
          </w:p>
        </w:tc>
        <w:tc>
          <w:tcPr>
            <w:tcW w:w="4245"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FC185A1" w14:textId="77777777" w:rsidR="003A2AA7" w:rsidRPr="008E34CF" w:rsidRDefault="00337A07">
            <w:pPr>
              <w:spacing w:after="0"/>
              <w:rPr>
                <w:rFonts w:eastAsia="Times New Roman" w:cstheme="minorHAnsi"/>
                <w:color w:val="000000"/>
                <w:sz w:val="24"/>
                <w:szCs w:val="24"/>
                <w:lang w:eastAsia="nb-NO"/>
              </w:rPr>
            </w:pPr>
            <w:r w:rsidRPr="005E48F8">
              <w:rPr>
                <w:rFonts w:eastAsia="Times New Roman" w:cstheme="minorHAnsi"/>
                <w:color w:val="000000"/>
                <w:szCs w:val="20"/>
                <w:lang w:eastAsia="nb-NO"/>
              </w:rPr>
              <w:t>Supplerende informasjon om vegobjektet som ikke framkommer direkte av andre egenskapstyper, f.eks. mer detaljer om problemene.</w:t>
            </w:r>
          </w:p>
        </w:tc>
        <w:tc>
          <w:tcPr>
            <w:tcW w:w="858" w:type="dxa"/>
            <w:tcBorders>
              <w:top w:val="single" w:sz="6" w:space="0" w:color="D3D3D3"/>
              <w:left w:val="single" w:sz="6" w:space="0" w:color="D3D3D3"/>
              <w:bottom w:val="single" w:sz="6" w:space="0" w:color="D3D3D3"/>
              <w:right w:val="single" w:sz="6" w:space="0" w:color="D3D3D3"/>
            </w:tcBorders>
            <w:shd w:val="clear" w:color="auto" w:fill="F2F2F2" w:themeFill="background1" w:themeFillShade="F2"/>
            <w:vAlign w:val="center"/>
            <w:hideMark/>
          </w:tcPr>
          <w:p w14:paraId="2E303A3F" w14:textId="77777777" w:rsidR="003A2AA7" w:rsidRPr="008E34CF" w:rsidRDefault="00337A07" w:rsidP="00327774">
            <w:pPr>
              <w:spacing w:after="0"/>
              <w:jc w:val="right"/>
              <w:rPr>
                <w:rFonts w:eastAsia="Times New Roman" w:cstheme="minorHAnsi"/>
                <w:color w:val="000000"/>
                <w:sz w:val="18"/>
                <w:szCs w:val="18"/>
                <w:lang w:eastAsia="nb-NO"/>
              </w:rPr>
            </w:pPr>
            <w:r w:rsidRPr="005E48F8">
              <w:rPr>
                <w:rFonts w:eastAsia="Times New Roman" w:cstheme="minorHAnsi"/>
                <w:color w:val="000000"/>
                <w:sz w:val="16"/>
                <w:szCs w:val="16"/>
                <w:lang w:eastAsia="nb-NO"/>
              </w:rPr>
              <w:t>10765</w:t>
            </w:r>
          </w:p>
        </w:tc>
      </w:tr>
    </w:tbl>
    <w:p w14:paraId="2C98DFA8" w14:textId="77777777" w:rsidR="003A2AA7" w:rsidRDefault="003A2AA7">
      <w:pPr>
        <w:spacing w:after="0"/>
        <w:rPr>
          <w:rFonts w:ascii="Times New Roman" w:eastAsia="Times New Roman" w:hAnsi="Times New Roman" w:cs="Times New Roman"/>
          <w:sz w:val="24"/>
          <w:szCs w:val="24"/>
          <w:lang w:eastAsia="nb-NO"/>
        </w:rPr>
      </w:pPr>
    </w:p>
    <w:p w14:paraId="7FC8EE4B" w14:textId="77777777" w:rsidR="003A2AA7" w:rsidRDefault="003A2AA7">
      <w:pPr>
        <w:spacing w:after="0"/>
        <w:rPr>
          <w:rFonts w:ascii="Times New Roman" w:eastAsia="Times New Roman" w:hAnsi="Times New Roman" w:cs="Times New Roman"/>
          <w:sz w:val="24"/>
          <w:szCs w:val="24"/>
          <w:lang w:eastAsia="nb-NO"/>
        </w:rPr>
      </w:pPr>
    </w:p>
    <w:p w14:paraId="5A6AB146" w14:textId="77777777" w:rsidR="003A2AA7" w:rsidRDefault="00337A07">
      <w:pPr>
        <w:pStyle w:val="Overskrift2"/>
        <w:rPr>
          <w:rFonts w:eastAsia="Times New Roman"/>
          <w:lang w:eastAsia="nb-NO"/>
        </w:rPr>
      </w:pPr>
      <w:bookmarkStart w:id="15" w:name="_Ref47612162"/>
      <w:r>
        <w:rPr>
          <w:rFonts w:eastAsia="Times New Roman"/>
          <w:lang w:eastAsia="nb-NO"/>
        </w:rPr>
        <w:lastRenderedPageBreak/>
        <w:t>Geometriegenskapstyper (egengeometri)</w:t>
      </w:r>
      <w:bookmarkEnd w:id="15"/>
    </w:p>
    <w:p w14:paraId="7A205CE3" w14:textId="6050E3AC" w:rsidR="003A2AA7" w:rsidRDefault="004A7991" w:rsidP="004A7991">
      <w:pPr>
        <w:spacing w:after="0"/>
        <w:rPr>
          <w:lang w:eastAsia="nb-NO"/>
        </w:rPr>
      </w:pPr>
      <w:r>
        <w:rPr>
          <w:rFonts w:eastAsiaTheme="minorEastAsia"/>
          <w:szCs w:val="20"/>
          <w:lang w:eastAsia="nb-NO"/>
        </w:rPr>
        <w:t xml:space="preserve">Vegobjekttypen har ikke </w:t>
      </w:r>
      <w:r w:rsidR="0019223B">
        <w:rPr>
          <w:rFonts w:eastAsiaTheme="minorEastAsia"/>
          <w:szCs w:val="20"/>
          <w:lang w:eastAsia="nb-NO"/>
        </w:rPr>
        <w:t>g</w:t>
      </w:r>
      <w:r w:rsidR="00483C97" w:rsidRPr="002D4521">
        <w:rPr>
          <w:rFonts w:eastAsiaTheme="minorEastAsia"/>
          <w:szCs w:val="20"/>
          <w:lang w:eastAsia="nb-NO"/>
        </w:rPr>
        <w:t>eometriegenskapstyper</w:t>
      </w:r>
      <w:r w:rsidR="0019223B">
        <w:rPr>
          <w:rFonts w:eastAsiaTheme="minorEastAsia"/>
          <w:szCs w:val="20"/>
          <w:lang w:eastAsia="nb-NO"/>
        </w:rPr>
        <w:t xml:space="preserve"> (egengeometri).</w:t>
      </w:r>
      <w:r w:rsidR="00483C97" w:rsidRPr="002D4521">
        <w:rPr>
          <w:rFonts w:eastAsiaTheme="minorEastAsia"/>
          <w:szCs w:val="20"/>
          <w:lang w:eastAsia="nb-NO"/>
        </w:rPr>
        <w:t xml:space="preserve"> </w:t>
      </w:r>
    </w:p>
    <w:p w14:paraId="772E48A3" w14:textId="6C3DE9C3" w:rsidR="00C67824" w:rsidRDefault="00C67824">
      <w:r>
        <w:br w:type="page"/>
      </w:r>
    </w:p>
    <w:p w14:paraId="27408CD9" w14:textId="77777777" w:rsidR="003A2AA7" w:rsidRDefault="00337A07">
      <w:pPr>
        <w:pStyle w:val="Overskrift1"/>
      </w:pPr>
      <w:bookmarkStart w:id="16" w:name="_Ref47622660"/>
      <w:bookmarkStart w:id="17" w:name="_Toc134474297"/>
      <w:r>
        <w:lastRenderedPageBreak/>
        <w:t>UML-modell</w:t>
      </w:r>
      <w:bookmarkEnd w:id="16"/>
      <w:bookmarkEnd w:id="17"/>
    </w:p>
    <w:p w14:paraId="7268307A" w14:textId="77777777" w:rsidR="003A2AA7" w:rsidRDefault="003A2AA7"/>
    <w:p w14:paraId="2218BBBF" w14:textId="7DE32789" w:rsidR="003A2AA7" w:rsidRDefault="00337A07">
      <w:pPr>
        <w:pStyle w:val="Overskrift2"/>
      </w:pPr>
      <w:bookmarkStart w:id="18" w:name="_Ref47622764"/>
      <w:r>
        <w:t xml:space="preserve">Relasjoner </w:t>
      </w:r>
      <w:r w:rsidR="006034F1">
        <w:t>(</w:t>
      </w:r>
      <w:r>
        <w:t>mor-datter</w:t>
      </w:r>
      <w:bookmarkEnd w:id="18"/>
      <w:r w:rsidR="006034F1">
        <w:t>)</w:t>
      </w:r>
    </w:p>
    <w:p w14:paraId="29E758F1" w14:textId="77777777" w:rsidR="003A2AA7" w:rsidRDefault="00337A07">
      <w:r>
        <w:t>UML-diagram viser relasjoner til andre vegobjekttyper.</w:t>
      </w:r>
    </w:p>
    <w:p w14:paraId="2B4BE520" w14:textId="77777777" w:rsidR="003A2AA7" w:rsidRDefault="00337A07">
      <w:pPr>
        <w:jc w:val="center"/>
      </w:pPr>
      <w:r>
        <w:rPr>
          <w:noProof/>
        </w:rPr>
        <w:drawing>
          <wp:inline distT="0" distB="0" distL="0" distR="0" wp14:anchorId="199AE7B9" wp14:editId="30406A34">
            <wp:extent cx="6354000" cy="4910400"/>
            <wp:effectExtent l="0" t="0" r="889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6354000" cy="4910400"/>
                    </a:xfrm>
                    <a:prstGeom prst="rect">
                      <a:avLst/>
                    </a:prstGeom>
                  </pic:spPr>
                </pic:pic>
              </a:graphicData>
            </a:graphic>
          </wp:inline>
        </w:drawing>
      </w:r>
      <w:r>
        <w:br w:type="page"/>
      </w:r>
    </w:p>
    <w:p w14:paraId="19A1D2B8" w14:textId="77777777" w:rsidR="003A2AA7" w:rsidRDefault="00337A07">
      <w:pPr>
        <w:pStyle w:val="Overskrift2"/>
      </w:pPr>
      <w:r>
        <w:lastRenderedPageBreak/>
        <w:t>Betingelser</w:t>
      </w:r>
    </w:p>
    <w:p w14:paraId="701DAB5E" w14:textId="77777777" w:rsidR="003A2AA7" w:rsidRDefault="00337A07">
      <w:r>
        <w:t>UML-diagram viser egenskaper med betingelser.</w:t>
      </w:r>
    </w:p>
    <w:p w14:paraId="43E14677" w14:textId="77777777" w:rsidR="00493184" w:rsidRDefault="00337A07">
      <w:pPr>
        <w:jc w:val="center"/>
      </w:pPr>
      <w:r>
        <w:rPr>
          <w:noProof/>
        </w:rPr>
        <w:drawing>
          <wp:inline distT="0" distB="0" distL="0" distR="0" wp14:anchorId="4AF43022" wp14:editId="72F8ACE8">
            <wp:extent cx="6354000" cy="39276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6354000" cy="3927600"/>
                    </a:xfrm>
                    <a:prstGeom prst="rect">
                      <a:avLst/>
                    </a:prstGeom>
                  </pic:spPr>
                </pic:pic>
              </a:graphicData>
            </a:graphic>
          </wp:inline>
        </w:drawing>
      </w:r>
    </w:p>
    <w:p w14:paraId="3D441CC6" w14:textId="0F5E3CFB" w:rsidR="003A2AA7" w:rsidRDefault="00337A07">
      <w:pPr>
        <w:jc w:val="center"/>
      </w:pPr>
      <w:r>
        <w:br w:type="page"/>
      </w:r>
    </w:p>
    <w:p w14:paraId="7910B9DC" w14:textId="77777777" w:rsidR="003A2AA7" w:rsidRDefault="00337A07">
      <w:pPr>
        <w:pStyle w:val="Overskrift2"/>
      </w:pPr>
      <w:bookmarkStart w:id="19" w:name="_Ref47622719"/>
      <w:r>
        <w:lastRenderedPageBreak/>
        <w:t>Tillatte verdier</w:t>
      </w:r>
      <w:bookmarkEnd w:id="19"/>
    </w:p>
    <w:p w14:paraId="11B71646" w14:textId="77777777" w:rsidR="003A2AA7" w:rsidRDefault="00337A07">
      <w:r>
        <w:t>UML-diagram viser egenskaper med tillatte verdier.</w:t>
      </w:r>
    </w:p>
    <w:p w14:paraId="37DE3DE4" w14:textId="77777777" w:rsidR="003A2AA7" w:rsidRDefault="00337A07">
      <w:pPr>
        <w:jc w:val="center"/>
      </w:pPr>
      <w:r>
        <w:rPr>
          <w:noProof/>
        </w:rPr>
        <w:drawing>
          <wp:inline distT="0" distB="0" distL="0" distR="0" wp14:anchorId="1181AC4F" wp14:editId="5E762FF5">
            <wp:extent cx="5374800" cy="3499200"/>
            <wp:effectExtent l="0" t="0" r="0" b="635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5374800" cy="3499200"/>
                    </a:xfrm>
                    <a:prstGeom prst="rect">
                      <a:avLst/>
                    </a:prstGeom>
                  </pic:spPr>
                </pic:pic>
              </a:graphicData>
            </a:graphic>
          </wp:inline>
        </w:drawing>
      </w:r>
    </w:p>
    <w:p w14:paraId="63F93216" w14:textId="77777777" w:rsidR="003A2AA7" w:rsidRDefault="003A2AA7"/>
    <w:p w14:paraId="6A036329" w14:textId="77777777" w:rsidR="003A2AA7" w:rsidRDefault="003A2AA7"/>
    <w:sectPr w:rsidR="003A2AA7" w:rsidSect="00A84A8C">
      <w:footerReference w:type="default" r:id="rId14"/>
      <w:headerReference w:type="first" r:id="rId15"/>
      <w:footerReference w:type="first" r:id="rId16"/>
      <w:pgSz w:w="11906" w:h="16838"/>
      <w:pgMar w:top="1440" w:right="1080" w:bottom="1440" w:left="1080" w:header="708" w:footer="708" w:gutter="0"/>
      <w:pgBorders w:offsetFrom="page">
        <w:bottom w:val="single" w:sz="4" w:space="24" w:color="auto"/>
      </w:pgBorders>
      <w:cols w:space="708"/>
      <w:titlePg/>
      <w:docGrid w:linePitch="360"/>
    </w:sectPr>
  </w:body>
</w:document>
</file>

<file path=word/commentsExtended.xml><?xml version="1.0" encoding="utf-8"?>
<w15:commentsEx xmlns:w15="http://schemas.microsoft.com/office/word/2012/wordml"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9DD2" w14:textId="77777777" w:rsidR="002723EA" w:rsidRDefault="002723EA">
      <w:pPr>
        <w:spacing w:after="0"/>
      </w:pPr>
      <w:r>
        <w:separator/>
      </w:r>
    </w:p>
  </w:endnote>
  <w:endnote w:type="continuationSeparator" w:id="0">
    <w:p w14:paraId="4308ED9E" w14:textId="77777777" w:rsidR="002723EA" w:rsidRDefault="002723EA">
      <w:pPr>
        <w:spacing w:after="0"/>
      </w:pPr>
      <w:r>
        <w:continuationSeparator/>
      </w:r>
    </w:p>
  </w:endnote>
  <w:endnote w:type="continuationNotice" w:id="1">
    <w:p w14:paraId="6E380326" w14:textId="77777777" w:rsidR="002723EA" w:rsidRDefault="002723E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CF38" w14:textId="77777777" w:rsidR="00CF48E5" w:rsidRDefault="00CF48E5">
    <w:pPr>
      <w:pStyle w:val="Bunntekst"/>
      <w:jc w:val="center"/>
      <w:rPr>
        <w:color w:val="ED9300" w:themeColor="accent1"/>
      </w:rPr>
    </w:pPr>
    <w:r>
      <w:rPr>
        <w:color w:val="ED9300" w:themeColor="accent1"/>
      </w:rPr>
      <w:t xml:space="preserve">Side </w:t>
    </w:r>
    <w:r>
      <w:rPr>
        <w:color w:val="ED9300" w:themeColor="accent1"/>
      </w:rPr>
      <w:fldChar w:fldCharType="begin"/>
    </w:r>
    <w:r>
      <w:rPr>
        <w:color w:val="ED9300" w:themeColor="accent1"/>
      </w:rPr>
      <w:instrText>PAGE  \* Arabic  \* MERGEFORMAT</w:instrText>
    </w:r>
    <w:r>
      <w:rPr>
        <w:color w:val="ED9300" w:themeColor="accent1"/>
      </w:rPr>
      <w:fldChar w:fldCharType="separate"/>
    </w:r>
    <w:r>
      <w:rPr>
        <w:noProof/>
        <w:color w:val="ED9300" w:themeColor="accent1"/>
      </w:rPr>
      <w:t>9</w:t>
    </w:r>
    <w:r>
      <w:rPr>
        <w:color w:val="ED9300" w:themeColor="accent1"/>
      </w:rPr>
      <w:fldChar w:fldCharType="end"/>
    </w:r>
    <w:r>
      <w:rPr>
        <w:color w:val="ED9300" w:themeColor="accent1"/>
      </w:rPr>
      <w:t xml:space="preserve"> av </w:t>
    </w:r>
    <w:r>
      <w:rPr>
        <w:color w:val="ED9300" w:themeColor="accent1"/>
      </w:rPr>
      <w:fldChar w:fldCharType="begin"/>
    </w:r>
    <w:r>
      <w:rPr>
        <w:color w:val="ED9300" w:themeColor="accent1"/>
      </w:rPr>
      <w:instrText>NUMPAGES  \* Arabic  \* MERGEFORMAT</w:instrText>
    </w:r>
    <w:r>
      <w:rPr>
        <w:color w:val="ED9300" w:themeColor="accent1"/>
      </w:rPr>
      <w:fldChar w:fldCharType="separate"/>
    </w:r>
    <w:r>
      <w:rPr>
        <w:noProof/>
        <w:color w:val="ED9300" w:themeColor="accent1"/>
      </w:rPr>
      <w:t>9</w:t>
    </w:r>
    <w:r>
      <w:rPr>
        <w:color w:val="ED9300" w:themeColor="accent1"/>
      </w:rPr>
      <w:fldChar w:fldCharType="end"/>
    </w:r>
  </w:p>
  <w:p w14:paraId="239A9A78" w14:textId="77777777" w:rsidR="00CF48E5" w:rsidRDefault="00CF48E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8B88" w14:textId="77777777" w:rsidR="00CF48E5" w:rsidRDefault="00CF48E5">
    <w:pPr>
      <w:pStyle w:val="Bunntekst"/>
      <w:jc w:val="center"/>
      <w:rPr>
        <w:color w:val="ED9300" w:themeColor="accent1"/>
      </w:rPr>
    </w:pPr>
    <w:r>
      <w:rPr>
        <w:color w:val="ED9300" w:themeColor="accent1"/>
      </w:rPr>
      <w:t xml:space="preserve">Side </w:t>
    </w:r>
    <w:r>
      <w:rPr>
        <w:color w:val="ED9300" w:themeColor="accent1"/>
      </w:rPr>
      <w:fldChar w:fldCharType="begin"/>
    </w:r>
    <w:r>
      <w:rPr>
        <w:color w:val="ED9300" w:themeColor="accent1"/>
      </w:rPr>
      <w:instrText>PAGE  \* Arabic  \* MERGEFORMAT</w:instrText>
    </w:r>
    <w:r>
      <w:rPr>
        <w:color w:val="ED9300" w:themeColor="accent1"/>
      </w:rPr>
      <w:fldChar w:fldCharType="separate"/>
    </w:r>
    <w:r>
      <w:rPr>
        <w:noProof/>
        <w:color w:val="ED9300" w:themeColor="accent1"/>
      </w:rPr>
      <w:t>1</w:t>
    </w:r>
    <w:r>
      <w:rPr>
        <w:color w:val="ED9300" w:themeColor="accent1"/>
      </w:rPr>
      <w:fldChar w:fldCharType="end"/>
    </w:r>
    <w:r>
      <w:rPr>
        <w:color w:val="ED9300" w:themeColor="accent1"/>
      </w:rPr>
      <w:t xml:space="preserve"> av </w:t>
    </w:r>
    <w:r>
      <w:rPr>
        <w:color w:val="ED9300" w:themeColor="accent1"/>
      </w:rPr>
      <w:fldChar w:fldCharType="begin"/>
    </w:r>
    <w:r>
      <w:rPr>
        <w:color w:val="ED9300" w:themeColor="accent1"/>
      </w:rPr>
      <w:instrText>NUMPAGES  \* Arabic  \* MERGEFORMAT</w:instrText>
    </w:r>
    <w:r>
      <w:rPr>
        <w:color w:val="ED9300" w:themeColor="accent1"/>
      </w:rPr>
      <w:fldChar w:fldCharType="separate"/>
    </w:r>
    <w:r>
      <w:rPr>
        <w:noProof/>
        <w:color w:val="ED9300" w:themeColor="accent1"/>
      </w:rPr>
      <w:t>9</w:t>
    </w:r>
    <w:r>
      <w:rPr>
        <w:color w:val="ED9300"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F2A9" w14:textId="77777777" w:rsidR="002723EA" w:rsidRDefault="002723EA">
      <w:pPr>
        <w:spacing w:after="0"/>
      </w:pPr>
      <w:r>
        <w:separator/>
      </w:r>
    </w:p>
  </w:footnote>
  <w:footnote w:type="continuationSeparator" w:id="0">
    <w:p w14:paraId="4D376774" w14:textId="77777777" w:rsidR="002723EA" w:rsidRDefault="002723EA">
      <w:pPr>
        <w:spacing w:after="0"/>
      </w:pPr>
      <w:r>
        <w:continuationSeparator/>
      </w:r>
    </w:p>
  </w:footnote>
  <w:footnote w:type="continuationNotice" w:id="1">
    <w:p w14:paraId="53C54DFB" w14:textId="77777777" w:rsidR="002723EA" w:rsidRDefault="002723E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C747" w14:textId="77777777" w:rsidR="00CF48E5" w:rsidRDefault="45728263">
    <w:pPr>
      <w:pStyle w:val="Topptekst"/>
      <w:jc w:val="right"/>
    </w:pPr>
    <w:r>
      <w:rPr>
        <w:noProof/>
      </w:rPr>
      <w:drawing>
        <wp:inline distT="0" distB="0" distL="0" distR="0" wp14:anchorId="1F3156F1" wp14:editId="0A7C72B8">
          <wp:extent cx="925200" cy="486000"/>
          <wp:effectExtent l="0" t="0" r="8255" b="9525"/>
          <wp:docPr id="2" name="Bilde 2" descr="https://www.vegvesen.no/_attachment/1390970/binary/1113948?fast_title=Statens+vegvesens+logo+i+strekversjon+%28sort%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
                    <a:extLst>
                      <a:ext uri="{28A0092B-C50C-407E-A947-70E740481C1C}">
                        <a14:useLocalDpi xmlns:a14="http://schemas.microsoft.com/office/drawing/2010/main" val="0"/>
                      </a:ext>
                    </a:extLst>
                  </a:blip>
                  <a:stretch>
                    <a:fillRect/>
                  </a:stretch>
                </pic:blipFill>
                <pic:spPr>
                  <a:xfrm>
                    <a:off x="0" y="0"/>
                    <a:ext cx="925200" cy="48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27FB"/>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25FE3FBE"/>
    <w:multiLevelType w:val="hybridMultilevel"/>
    <w:tmpl w:val="5F1C1916"/>
    <w:lvl w:ilvl="0" w:tplc="04018174">
      <w:start w:val="1"/>
      <w:numFmt w:val="decimal"/>
      <w:lvlText w:val="%1."/>
      <w:lvlJc w:val="left"/>
      <w:pPr>
        <w:ind w:left="720" w:hanging="360"/>
      </w:pPr>
    </w:lvl>
    <w:lvl w:ilvl="1" w:tplc="04018174" w:tentative="1">
      <w:start w:val="1"/>
      <w:numFmt w:val="lowerLetter"/>
      <w:lvlText w:val="%2."/>
      <w:lvlJc w:val="left"/>
      <w:pPr>
        <w:ind w:left="1440" w:hanging="360"/>
      </w:pPr>
    </w:lvl>
    <w:lvl w:ilvl="2" w:tplc="04018174" w:tentative="1">
      <w:start w:val="1"/>
      <w:numFmt w:val="lowerRoman"/>
      <w:lvlText w:val="%3."/>
      <w:lvlJc w:val="right"/>
      <w:pPr>
        <w:ind w:left="2160" w:hanging="180"/>
      </w:pPr>
    </w:lvl>
    <w:lvl w:ilvl="3" w:tplc="04018174" w:tentative="1">
      <w:start w:val="1"/>
      <w:numFmt w:val="decimal"/>
      <w:lvlText w:val="%4."/>
      <w:lvlJc w:val="left"/>
      <w:pPr>
        <w:ind w:left="2880" w:hanging="360"/>
      </w:pPr>
    </w:lvl>
    <w:lvl w:ilvl="4" w:tplc="04018174" w:tentative="1">
      <w:start w:val="1"/>
      <w:numFmt w:val="lowerLetter"/>
      <w:lvlText w:val="%5."/>
      <w:lvlJc w:val="left"/>
      <w:pPr>
        <w:ind w:left="3600" w:hanging="360"/>
      </w:pPr>
    </w:lvl>
    <w:lvl w:ilvl="5" w:tplc="04018174" w:tentative="1">
      <w:start w:val="1"/>
      <w:numFmt w:val="lowerRoman"/>
      <w:lvlText w:val="%6."/>
      <w:lvlJc w:val="right"/>
      <w:pPr>
        <w:ind w:left="4320" w:hanging="180"/>
      </w:pPr>
    </w:lvl>
    <w:lvl w:ilvl="6" w:tplc="04018174" w:tentative="1">
      <w:start w:val="1"/>
      <w:numFmt w:val="decimal"/>
      <w:lvlText w:val="%7."/>
      <w:lvlJc w:val="left"/>
      <w:pPr>
        <w:ind w:left="5040" w:hanging="360"/>
      </w:pPr>
    </w:lvl>
    <w:lvl w:ilvl="7" w:tplc="04018174" w:tentative="1">
      <w:start w:val="1"/>
      <w:numFmt w:val="lowerLetter"/>
      <w:lvlText w:val="%8."/>
      <w:lvlJc w:val="left"/>
      <w:pPr>
        <w:ind w:left="5760" w:hanging="360"/>
      </w:pPr>
    </w:lvl>
    <w:lvl w:ilvl="8" w:tplc="04018174" w:tentative="1">
      <w:start w:val="1"/>
      <w:numFmt w:val="lowerRoman"/>
      <w:lvlText w:val="%9."/>
      <w:lvlJc w:val="right"/>
      <w:pPr>
        <w:ind w:left="6480" w:hanging="180"/>
      </w:pPr>
    </w:lvl>
  </w:abstractNum>
  <w:abstractNum w:abstractNumId="2" w15:restartNumberingAfterBreak="0">
    <w:nsid w:val="40D1407E"/>
    <w:multiLevelType w:val="hybridMultilevel"/>
    <w:tmpl w:val="747C555A"/>
    <w:lvl w:ilvl="0" w:tplc="0414000F">
      <w:start w:val="1"/>
      <w:numFmt w:val="decimal"/>
      <w:lvlText w:val="%1."/>
      <w:lvlJc w:val="left"/>
      <w:pPr>
        <w:ind w:left="720" w:hanging="360"/>
      </w:pPr>
      <w:rPr>
        <w:rFonts w:hint="default"/>
      </w:rPr>
    </w:lvl>
    <w:lvl w:ilvl="1" w:tplc="04140015">
      <w:start w:val="1"/>
      <w:numFmt w:val="upp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2F20D07"/>
    <w:multiLevelType w:val="hybridMultilevel"/>
    <w:tmpl w:val="0E6C7FE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4A70038"/>
    <w:multiLevelType w:val="hybridMultilevel"/>
    <w:tmpl w:val="1382D70E"/>
    <w:lvl w:ilvl="0" w:tplc="075934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B10446"/>
    <w:multiLevelType w:val="hybridMultilevel"/>
    <w:tmpl w:val="6684739A"/>
    <w:lvl w:ilvl="0" w:tplc="0414000F">
      <w:start w:val="1"/>
      <w:numFmt w:val="decimal"/>
      <w:lvlText w:val="%1."/>
      <w:lvlJc w:val="left"/>
      <w:pPr>
        <w:ind w:left="720" w:hanging="360"/>
      </w:pPr>
      <w:rPr>
        <w:rFonts w:hint="default"/>
      </w:rPr>
    </w:lvl>
    <w:lvl w:ilvl="1" w:tplc="04140015">
      <w:start w:val="1"/>
      <w:numFmt w:val="upperLetter"/>
      <w:lvlText w:val="%2."/>
      <w:lvlJc w:val="left"/>
      <w:pPr>
        <w:ind w:left="1440" w:hanging="360"/>
      </w:pPr>
    </w:lvl>
    <w:lvl w:ilvl="2" w:tplc="0414001B">
      <w:start w:val="1"/>
      <w:numFmt w:val="lowerRoman"/>
      <w:lvlText w:val="%3."/>
      <w:lvlJc w:val="right"/>
      <w:pPr>
        <w:ind w:left="2160" w:hanging="180"/>
      </w:pPr>
    </w:lvl>
    <w:lvl w:ilvl="3" w:tplc="2CC838FE">
      <w:numFmt w:val="bullet"/>
      <w:lvlText w:val="-"/>
      <w:lvlJc w:val="left"/>
      <w:pPr>
        <w:ind w:left="2880" w:hanging="360"/>
      </w:pPr>
      <w:rPr>
        <w:rFonts w:ascii="Lucida Sans Unicode" w:eastAsiaTheme="minorHAnsi" w:hAnsi="Lucida Sans Unicode" w:cs="Lucida Sans Unicode"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B6218C2"/>
    <w:multiLevelType w:val="hybridMultilevel"/>
    <w:tmpl w:val="D2D83642"/>
    <w:lvl w:ilvl="0" w:tplc="F894009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9274417"/>
    <w:multiLevelType w:val="hybridMultilevel"/>
    <w:tmpl w:val="BCF6C876"/>
    <w:lvl w:ilvl="0" w:tplc="401A82DC">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41794101">
    <w:abstractNumId w:val="0"/>
  </w:num>
  <w:num w:numId="2" w16cid:durableId="1772815978">
    <w:abstractNumId w:val="5"/>
  </w:num>
  <w:num w:numId="3" w16cid:durableId="1041902245">
    <w:abstractNumId w:val="2"/>
  </w:num>
  <w:num w:numId="4" w16cid:durableId="1866364358">
    <w:abstractNumId w:val="6"/>
  </w:num>
  <w:num w:numId="5" w16cid:durableId="1684551544">
    <w:abstractNumId w:val="7"/>
  </w:num>
  <w:num w:numId="6" w16cid:durableId="671034458">
    <w:abstractNumId w:val="3"/>
  </w:num>
  <w:num w:numId="7" w16cid:durableId="1591549042">
    <w:abstractNumId w:val="4"/>
  </w:num>
  <w:num w:numId="8" w16cid:durableId="198443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A2AA7"/>
    <w:rsid w:val="00001DE4"/>
    <w:rsid w:val="00006CFE"/>
    <w:rsid w:val="0000732E"/>
    <w:rsid w:val="00010C48"/>
    <w:rsid w:val="00017170"/>
    <w:rsid w:val="000226AD"/>
    <w:rsid w:val="00023036"/>
    <w:rsid w:val="000251A5"/>
    <w:rsid w:val="00027777"/>
    <w:rsid w:val="000347A1"/>
    <w:rsid w:val="00034C6F"/>
    <w:rsid w:val="00041ECC"/>
    <w:rsid w:val="00042DBE"/>
    <w:rsid w:val="00044715"/>
    <w:rsid w:val="00050C77"/>
    <w:rsid w:val="00052A74"/>
    <w:rsid w:val="00054221"/>
    <w:rsid w:val="000550CE"/>
    <w:rsid w:val="00056274"/>
    <w:rsid w:val="0005789B"/>
    <w:rsid w:val="00060C00"/>
    <w:rsid w:val="00060E7A"/>
    <w:rsid w:val="00061B0F"/>
    <w:rsid w:val="00065FE7"/>
    <w:rsid w:val="000679BD"/>
    <w:rsid w:val="0007114C"/>
    <w:rsid w:val="0007448C"/>
    <w:rsid w:val="00074BCD"/>
    <w:rsid w:val="00074EA6"/>
    <w:rsid w:val="000774E3"/>
    <w:rsid w:val="00085E1E"/>
    <w:rsid w:val="000A50AB"/>
    <w:rsid w:val="000B15A4"/>
    <w:rsid w:val="000B76C8"/>
    <w:rsid w:val="000C1265"/>
    <w:rsid w:val="000C3D44"/>
    <w:rsid w:val="000C77E8"/>
    <w:rsid w:val="000D10DC"/>
    <w:rsid w:val="000D1C7B"/>
    <w:rsid w:val="000D5A69"/>
    <w:rsid w:val="000E0074"/>
    <w:rsid w:val="000E0607"/>
    <w:rsid w:val="000E09CF"/>
    <w:rsid w:val="000E1568"/>
    <w:rsid w:val="000F0D59"/>
    <w:rsid w:val="000F426B"/>
    <w:rsid w:val="000F602E"/>
    <w:rsid w:val="000F614C"/>
    <w:rsid w:val="00100A34"/>
    <w:rsid w:val="00106213"/>
    <w:rsid w:val="00111005"/>
    <w:rsid w:val="00111CFD"/>
    <w:rsid w:val="00113078"/>
    <w:rsid w:val="00113434"/>
    <w:rsid w:val="00116863"/>
    <w:rsid w:val="00121907"/>
    <w:rsid w:val="00122B28"/>
    <w:rsid w:val="0012578A"/>
    <w:rsid w:val="001273F1"/>
    <w:rsid w:val="001338DA"/>
    <w:rsid w:val="0013635C"/>
    <w:rsid w:val="00136A21"/>
    <w:rsid w:val="00142D05"/>
    <w:rsid w:val="001453A5"/>
    <w:rsid w:val="00146213"/>
    <w:rsid w:val="001475A7"/>
    <w:rsid w:val="00157CC0"/>
    <w:rsid w:val="001618AD"/>
    <w:rsid w:val="0017047D"/>
    <w:rsid w:val="00170A12"/>
    <w:rsid w:val="00174E44"/>
    <w:rsid w:val="0017764A"/>
    <w:rsid w:val="00182121"/>
    <w:rsid w:val="00183D54"/>
    <w:rsid w:val="00185FF1"/>
    <w:rsid w:val="0019223B"/>
    <w:rsid w:val="00194617"/>
    <w:rsid w:val="00194DD3"/>
    <w:rsid w:val="0019578A"/>
    <w:rsid w:val="001A1C63"/>
    <w:rsid w:val="001A34EF"/>
    <w:rsid w:val="001B2830"/>
    <w:rsid w:val="001B4027"/>
    <w:rsid w:val="001B4313"/>
    <w:rsid w:val="001B67E0"/>
    <w:rsid w:val="001C322A"/>
    <w:rsid w:val="001C6D71"/>
    <w:rsid w:val="001D6EFD"/>
    <w:rsid w:val="001E0BD5"/>
    <w:rsid w:val="001E2AB4"/>
    <w:rsid w:val="001E3401"/>
    <w:rsid w:val="001E594D"/>
    <w:rsid w:val="001E60D2"/>
    <w:rsid w:val="001F1157"/>
    <w:rsid w:val="00204B42"/>
    <w:rsid w:val="00211ADE"/>
    <w:rsid w:val="00213930"/>
    <w:rsid w:val="00213C96"/>
    <w:rsid w:val="002158E1"/>
    <w:rsid w:val="00224910"/>
    <w:rsid w:val="00224AFF"/>
    <w:rsid w:val="00230710"/>
    <w:rsid w:val="002307D1"/>
    <w:rsid w:val="002320F3"/>
    <w:rsid w:val="00232B6D"/>
    <w:rsid w:val="002406CF"/>
    <w:rsid w:val="002428C9"/>
    <w:rsid w:val="00244982"/>
    <w:rsid w:val="002452E5"/>
    <w:rsid w:val="00245609"/>
    <w:rsid w:val="00251C99"/>
    <w:rsid w:val="00255BAC"/>
    <w:rsid w:val="002573F2"/>
    <w:rsid w:val="00257853"/>
    <w:rsid w:val="00260436"/>
    <w:rsid w:val="00263602"/>
    <w:rsid w:val="00263D35"/>
    <w:rsid w:val="002663C4"/>
    <w:rsid w:val="0027038B"/>
    <w:rsid w:val="002723EA"/>
    <w:rsid w:val="00272426"/>
    <w:rsid w:val="00272F95"/>
    <w:rsid w:val="00275A0F"/>
    <w:rsid w:val="00276862"/>
    <w:rsid w:val="00285A20"/>
    <w:rsid w:val="00292E14"/>
    <w:rsid w:val="002977C5"/>
    <w:rsid w:val="002C1B18"/>
    <w:rsid w:val="002C3451"/>
    <w:rsid w:val="002C7D80"/>
    <w:rsid w:val="002D411D"/>
    <w:rsid w:val="002D41B6"/>
    <w:rsid w:val="002D6494"/>
    <w:rsid w:val="002D73CA"/>
    <w:rsid w:val="002E19F7"/>
    <w:rsid w:val="002E1D38"/>
    <w:rsid w:val="002E39A6"/>
    <w:rsid w:val="002F05DD"/>
    <w:rsid w:val="002F07FC"/>
    <w:rsid w:val="002F1E10"/>
    <w:rsid w:val="002F28EB"/>
    <w:rsid w:val="002F3ABD"/>
    <w:rsid w:val="002F6F5B"/>
    <w:rsid w:val="0030379B"/>
    <w:rsid w:val="00311740"/>
    <w:rsid w:val="00317F22"/>
    <w:rsid w:val="00322198"/>
    <w:rsid w:val="00327774"/>
    <w:rsid w:val="003318C1"/>
    <w:rsid w:val="003322C9"/>
    <w:rsid w:val="0033358C"/>
    <w:rsid w:val="00334434"/>
    <w:rsid w:val="0033651D"/>
    <w:rsid w:val="00337A07"/>
    <w:rsid w:val="00346D70"/>
    <w:rsid w:val="0035313C"/>
    <w:rsid w:val="0035325D"/>
    <w:rsid w:val="0035664E"/>
    <w:rsid w:val="003566B7"/>
    <w:rsid w:val="00356F48"/>
    <w:rsid w:val="0037108D"/>
    <w:rsid w:val="00371969"/>
    <w:rsid w:val="0037389E"/>
    <w:rsid w:val="00373FC8"/>
    <w:rsid w:val="00381168"/>
    <w:rsid w:val="0038271E"/>
    <w:rsid w:val="00390660"/>
    <w:rsid w:val="0039615A"/>
    <w:rsid w:val="003A1471"/>
    <w:rsid w:val="003A2AA7"/>
    <w:rsid w:val="003A5CBC"/>
    <w:rsid w:val="003B08DD"/>
    <w:rsid w:val="003B35DC"/>
    <w:rsid w:val="003B5244"/>
    <w:rsid w:val="003B7518"/>
    <w:rsid w:val="003C09D1"/>
    <w:rsid w:val="003C1954"/>
    <w:rsid w:val="003C530B"/>
    <w:rsid w:val="003D0721"/>
    <w:rsid w:val="003D28EF"/>
    <w:rsid w:val="003D2929"/>
    <w:rsid w:val="003D2C11"/>
    <w:rsid w:val="003D5A7C"/>
    <w:rsid w:val="003E32AC"/>
    <w:rsid w:val="003E56EA"/>
    <w:rsid w:val="003E5F67"/>
    <w:rsid w:val="00400444"/>
    <w:rsid w:val="00405BF6"/>
    <w:rsid w:val="004063B9"/>
    <w:rsid w:val="004111C6"/>
    <w:rsid w:val="00413BBC"/>
    <w:rsid w:val="00427EA9"/>
    <w:rsid w:val="00430C24"/>
    <w:rsid w:val="004326F4"/>
    <w:rsid w:val="00443480"/>
    <w:rsid w:val="00443E79"/>
    <w:rsid w:val="004468A3"/>
    <w:rsid w:val="004473BC"/>
    <w:rsid w:val="0045096F"/>
    <w:rsid w:val="004529B6"/>
    <w:rsid w:val="00454A59"/>
    <w:rsid w:val="0046062E"/>
    <w:rsid w:val="0046281A"/>
    <w:rsid w:val="00464982"/>
    <w:rsid w:val="00465736"/>
    <w:rsid w:val="00466E5F"/>
    <w:rsid w:val="00471BC7"/>
    <w:rsid w:val="004740D0"/>
    <w:rsid w:val="00474D5B"/>
    <w:rsid w:val="00481C74"/>
    <w:rsid w:val="00483C97"/>
    <w:rsid w:val="00490581"/>
    <w:rsid w:val="00491A6D"/>
    <w:rsid w:val="00493184"/>
    <w:rsid w:val="004977A2"/>
    <w:rsid w:val="004A02F3"/>
    <w:rsid w:val="004A0B75"/>
    <w:rsid w:val="004A7425"/>
    <w:rsid w:val="004A7991"/>
    <w:rsid w:val="004B12A3"/>
    <w:rsid w:val="004B63C9"/>
    <w:rsid w:val="004C67C7"/>
    <w:rsid w:val="004D2BA9"/>
    <w:rsid w:val="004D5158"/>
    <w:rsid w:val="004E352A"/>
    <w:rsid w:val="004E3655"/>
    <w:rsid w:val="004F33C1"/>
    <w:rsid w:val="00500DF4"/>
    <w:rsid w:val="005023A9"/>
    <w:rsid w:val="0052070A"/>
    <w:rsid w:val="00520BCC"/>
    <w:rsid w:val="00526237"/>
    <w:rsid w:val="00526A15"/>
    <w:rsid w:val="00527A19"/>
    <w:rsid w:val="0053502E"/>
    <w:rsid w:val="00544956"/>
    <w:rsid w:val="00545259"/>
    <w:rsid w:val="005514DD"/>
    <w:rsid w:val="00552ECD"/>
    <w:rsid w:val="005713E1"/>
    <w:rsid w:val="0057596D"/>
    <w:rsid w:val="005763E5"/>
    <w:rsid w:val="0057708C"/>
    <w:rsid w:val="005776BB"/>
    <w:rsid w:val="00581823"/>
    <w:rsid w:val="00581FDC"/>
    <w:rsid w:val="0058204F"/>
    <w:rsid w:val="00582487"/>
    <w:rsid w:val="005941B1"/>
    <w:rsid w:val="005A0F48"/>
    <w:rsid w:val="005A4F09"/>
    <w:rsid w:val="005A50DE"/>
    <w:rsid w:val="005A62BA"/>
    <w:rsid w:val="005A68B8"/>
    <w:rsid w:val="005A728C"/>
    <w:rsid w:val="005A7B6D"/>
    <w:rsid w:val="005B1EE0"/>
    <w:rsid w:val="005C48C8"/>
    <w:rsid w:val="005C64A1"/>
    <w:rsid w:val="005D1CD0"/>
    <w:rsid w:val="005D2BA2"/>
    <w:rsid w:val="005D2D5E"/>
    <w:rsid w:val="005D7291"/>
    <w:rsid w:val="005E48F8"/>
    <w:rsid w:val="005E5094"/>
    <w:rsid w:val="005F21EE"/>
    <w:rsid w:val="005F2C04"/>
    <w:rsid w:val="00600A6D"/>
    <w:rsid w:val="0060167D"/>
    <w:rsid w:val="006034F1"/>
    <w:rsid w:val="00605ED6"/>
    <w:rsid w:val="006108C0"/>
    <w:rsid w:val="00611F70"/>
    <w:rsid w:val="0061358A"/>
    <w:rsid w:val="0061390F"/>
    <w:rsid w:val="006205AE"/>
    <w:rsid w:val="00620710"/>
    <w:rsid w:val="00621343"/>
    <w:rsid w:val="0062388C"/>
    <w:rsid w:val="006320E2"/>
    <w:rsid w:val="006321F6"/>
    <w:rsid w:val="00637EC1"/>
    <w:rsid w:val="00640DD1"/>
    <w:rsid w:val="00643040"/>
    <w:rsid w:val="00652679"/>
    <w:rsid w:val="006557F2"/>
    <w:rsid w:val="00655F37"/>
    <w:rsid w:val="00656767"/>
    <w:rsid w:val="006572A6"/>
    <w:rsid w:val="006715C8"/>
    <w:rsid w:val="006753AC"/>
    <w:rsid w:val="00677E8B"/>
    <w:rsid w:val="00680B1C"/>
    <w:rsid w:val="00682A76"/>
    <w:rsid w:val="0069125A"/>
    <w:rsid w:val="006958DA"/>
    <w:rsid w:val="00696092"/>
    <w:rsid w:val="006A1492"/>
    <w:rsid w:val="006A3EBC"/>
    <w:rsid w:val="006B5CBD"/>
    <w:rsid w:val="006C16D1"/>
    <w:rsid w:val="006D0EB0"/>
    <w:rsid w:val="006D2744"/>
    <w:rsid w:val="006D6616"/>
    <w:rsid w:val="006E0182"/>
    <w:rsid w:val="006E249B"/>
    <w:rsid w:val="006F266F"/>
    <w:rsid w:val="006F4274"/>
    <w:rsid w:val="006F58DC"/>
    <w:rsid w:val="006F6AE4"/>
    <w:rsid w:val="0070196A"/>
    <w:rsid w:val="0070350B"/>
    <w:rsid w:val="007047A1"/>
    <w:rsid w:val="00714659"/>
    <w:rsid w:val="00714C55"/>
    <w:rsid w:val="007263D5"/>
    <w:rsid w:val="00736952"/>
    <w:rsid w:val="007427C3"/>
    <w:rsid w:val="00742C10"/>
    <w:rsid w:val="00746D60"/>
    <w:rsid w:val="0074772B"/>
    <w:rsid w:val="00753247"/>
    <w:rsid w:val="00753909"/>
    <w:rsid w:val="00762DF3"/>
    <w:rsid w:val="007675D2"/>
    <w:rsid w:val="007679E4"/>
    <w:rsid w:val="00771CF7"/>
    <w:rsid w:val="0077257C"/>
    <w:rsid w:val="007725A7"/>
    <w:rsid w:val="00775FE1"/>
    <w:rsid w:val="00781E99"/>
    <w:rsid w:val="00781EF3"/>
    <w:rsid w:val="00794010"/>
    <w:rsid w:val="0079473B"/>
    <w:rsid w:val="007C03D3"/>
    <w:rsid w:val="007C0906"/>
    <w:rsid w:val="007E620F"/>
    <w:rsid w:val="007E7D79"/>
    <w:rsid w:val="007F035A"/>
    <w:rsid w:val="007F1971"/>
    <w:rsid w:val="008064A0"/>
    <w:rsid w:val="00817FA1"/>
    <w:rsid w:val="0082361B"/>
    <w:rsid w:val="00847A10"/>
    <w:rsid w:val="00851119"/>
    <w:rsid w:val="00855411"/>
    <w:rsid w:val="00855C41"/>
    <w:rsid w:val="00861AAD"/>
    <w:rsid w:val="00862FA6"/>
    <w:rsid w:val="00871A02"/>
    <w:rsid w:val="00873873"/>
    <w:rsid w:val="00873BFB"/>
    <w:rsid w:val="00881802"/>
    <w:rsid w:val="00881ED6"/>
    <w:rsid w:val="008929D7"/>
    <w:rsid w:val="00893C46"/>
    <w:rsid w:val="008A03E4"/>
    <w:rsid w:val="008A1CF0"/>
    <w:rsid w:val="008B5A44"/>
    <w:rsid w:val="008B6D45"/>
    <w:rsid w:val="008C438E"/>
    <w:rsid w:val="008C5809"/>
    <w:rsid w:val="008C62FB"/>
    <w:rsid w:val="008D1CB5"/>
    <w:rsid w:val="008D3F04"/>
    <w:rsid w:val="008E1AF6"/>
    <w:rsid w:val="008E34CF"/>
    <w:rsid w:val="008E792B"/>
    <w:rsid w:val="008F1A1A"/>
    <w:rsid w:val="00903E00"/>
    <w:rsid w:val="00904687"/>
    <w:rsid w:val="009117DF"/>
    <w:rsid w:val="0091461B"/>
    <w:rsid w:val="00917F8A"/>
    <w:rsid w:val="009219ED"/>
    <w:rsid w:val="009260CE"/>
    <w:rsid w:val="009269E1"/>
    <w:rsid w:val="00926A17"/>
    <w:rsid w:val="00937B85"/>
    <w:rsid w:val="00941866"/>
    <w:rsid w:val="009434AC"/>
    <w:rsid w:val="0094357F"/>
    <w:rsid w:val="00945C91"/>
    <w:rsid w:val="0094641D"/>
    <w:rsid w:val="009505AE"/>
    <w:rsid w:val="00956B3E"/>
    <w:rsid w:val="00957210"/>
    <w:rsid w:val="00961350"/>
    <w:rsid w:val="00963B4C"/>
    <w:rsid w:val="00974AAD"/>
    <w:rsid w:val="0097559D"/>
    <w:rsid w:val="00976105"/>
    <w:rsid w:val="0097749F"/>
    <w:rsid w:val="0098024E"/>
    <w:rsid w:val="00984573"/>
    <w:rsid w:val="00986C7E"/>
    <w:rsid w:val="009928F0"/>
    <w:rsid w:val="009934A5"/>
    <w:rsid w:val="00997F45"/>
    <w:rsid w:val="009A11AB"/>
    <w:rsid w:val="009A15C8"/>
    <w:rsid w:val="009A19C5"/>
    <w:rsid w:val="009A1B41"/>
    <w:rsid w:val="009B333C"/>
    <w:rsid w:val="009B3B3F"/>
    <w:rsid w:val="009B3EEF"/>
    <w:rsid w:val="009B4BCD"/>
    <w:rsid w:val="009B56B8"/>
    <w:rsid w:val="009B6843"/>
    <w:rsid w:val="009C0E22"/>
    <w:rsid w:val="009D000D"/>
    <w:rsid w:val="009D27DE"/>
    <w:rsid w:val="009D50A5"/>
    <w:rsid w:val="009F1437"/>
    <w:rsid w:val="009F29C5"/>
    <w:rsid w:val="009F7F7C"/>
    <w:rsid w:val="00A014D7"/>
    <w:rsid w:val="00A018BE"/>
    <w:rsid w:val="00A018D5"/>
    <w:rsid w:val="00A023D0"/>
    <w:rsid w:val="00A058B1"/>
    <w:rsid w:val="00A07D16"/>
    <w:rsid w:val="00A12D7B"/>
    <w:rsid w:val="00A16B15"/>
    <w:rsid w:val="00A17835"/>
    <w:rsid w:val="00A20328"/>
    <w:rsid w:val="00A24612"/>
    <w:rsid w:val="00A26DD5"/>
    <w:rsid w:val="00A34D99"/>
    <w:rsid w:val="00A42C07"/>
    <w:rsid w:val="00A443B1"/>
    <w:rsid w:val="00A466D1"/>
    <w:rsid w:val="00A4681B"/>
    <w:rsid w:val="00A5381C"/>
    <w:rsid w:val="00A57B96"/>
    <w:rsid w:val="00A60422"/>
    <w:rsid w:val="00A65EF8"/>
    <w:rsid w:val="00A715A4"/>
    <w:rsid w:val="00A72605"/>
    <w:rsid w:val="00A7473D"/>
    <w:rsid w:val="00A77D9C"/>
    <w:rsid w:val="00A80E32"/>
    <w:rsid w:val="00A81A3A"/>
    <w:rsid w:val="00A83F9E"/>
    <w:rsid w:val="00A84A8C"/>
    <w:rsid w:val="00A94FB4"/>
    <w:rsid w:val="00A959A7"/>
    <w:rsid w:val="00A9752A"/>
    <w:rsid w:val="00AA3758"/>
    <w:rsid w:val="00AA4D5E"/>
    <w:rsid w:val="00AA757E"/>
    <w:rsid w:val="00AB3C7B"/>
    <w:rsid w:val="00AB4C40"/>
    <w:rsid w:val="00AB5344"/>
    <w:rsid w:val="00AC45C5"/>
    <w:rsid w:val="00AD0CCF"/>
    <w:rsid w:val="00AD0F62"/>
    <w:rsid w:val="00AD25C9"/>
    <w:rsid w:val="00AD287D"/>
    <w:rsid w:val="00AD2A0F"/>
    <w:rsid w:val="00AD58A5"/>
    <w:rsid w:val="00AD60AC"/>
    <w:rsid w:val="00AE2BAE"/>
    <w:rsid w:val="00AE45C2"/>
    <w:rsid w:val="00AF2485"/>
    <w:rsid w:val="00AF54E5"/>
    <w:rsid w:val="00AF55A0"/>
    <w:rsid w:val="00B01777"/>
    <w:rsid w:val="00B042C8"/>
    <w:rsid w:val="00B04D1F"/>
    <w:rsid w:val="00B058A2"/>
    <w:rsid w:val="00B07D09"/>
    <w:rsid w:val="00B13E95"/>
    <w:rsid w:val="00B2707C"/>
    <w:rsid w:val="00B327A8"/>
    <w:rsid w:val="00B36217"/>
    <w:rsid w:val="00B41DD0"/>
    <w:rsid w:val="00B42DDC"/>
    <w:rsid w:val="00B531AA"/>
    <w:rsid w:val="00B532B9"/>
    <w:rsid w:val="00B5580B"/>
    <w:rsid w:val="00B55AB9"/>
    <w:rsid w:val="00B56BF6"/>
    <w:rsid w:val="00B5720D"/>
    <w:rsid w:val="00B6168A"/>
    <w:rsid w:val="00B629A8"/>
    <w:rsid w:val="00B64D9A"/>
    <w:rsid w:val="00B64E88"/>
    <w:rsid w:val="00B70446"/>
    <w:rsid w:val="00B7263C"/>
    <w:rsid w:val="00B72917"/>
    <w:rsid w:val="00B752C3"/>
    <w:rsid w:val="00B85F3C"/>
    <w:rsid w:val="00B943A1"/>
    <w:rsid w:val="00B97A5F"/>
    <w:rsid w:val="00BA0F11"/>
    <w:rsid w:val="00BA4709"/>
    <w:rsid w:val="00BC57A6"/>
    <w:rsid w:val="00BD77BD"/>
    <w:rsid w:val="00BE0A74"/>
    <w:rsid w:val="00BE2D87"/>
    <w:rsid w:val="00BE7815"/>
    <w:rsid w:val="00BE7A93"/>
    <w:rsid w:val="00C12BF9"/>
    <w:rsid w:val="00C16004"/>
    <w:rsid w:val="00C24BA9"/>
    <w:rsid w:val="00C25A9E"/>
    <w:rsid w:val="00C327D9"/>
    <w:rsid w:val="00C34122"/>
    <w:rsid w:val="00C349DC"/>
    <w:rsid w:val="00C42CFA"/>
    <w:rsid w:val="00C5170D"/>
    <w:rsid w:val="00C534DC"/>
    <w:rsid w:val="00C53586"/>
    <w:rsid w:val="00C57764"/>
    <w:rsid w:val="00C62ECF"/>
    <w:rsid w:val="00C64870"/>
    <w:rsid w:val="00C67824"/>
    <w:rsid w:val="00C72123"/>
    <w:rsid w:val="00C749D4"/>
    <w:rsid w:val="00C75CCF"/>
    <w:rsid w:val="00C75F28"/>
    <w:rsid w:val="00C83917"/>
    <w:rsid w:val="00C87C15"/>
    <w:rsid w:val="00C93F20"/>
    <w:rsid w:val="00C94AAE"/>
    <w:rsid w:val="00CA1A9C"/>
    <w:rsid w:val="00CA2949"/>
    <w:rsid w:val="00CB21A5"/>
    <w:rsid w:val="00CB7896"/>
    <w:rsid w:val="00CD29F6"/>
    <w:rsid w:val="00CD68FB"/>
    <w:rsid w:val="00CE1EED"/>
    <w:rsid w:val="00CE5B4A"/>
    <w:rsid w:val="00CE7D70"/>
    <w:rsid w:val="00CF1E2A"/>
    <w:rsid w:val="00CF48E5"/>
    <w:rsid w:val="00CF5CF6"/>
    <w:rsid w:val="00CF628B"/>
    <w:rsid w:val="00D00AD4"/>
    <w:rsid w:val="00D06000"/>
    <w:rsid w:val="00D16292"/>
    <w:rsid w:val="00D17539"/>
    <w:rsid w:val="00D17904"/>
    <w:rsid w:val="00D21385"/>
    <w:rsid w:val="00D21C63"/>
    <w:rsid w:val="00D2266C"/>
    <w:rsid w:val="00D231E9"/>
    <w:rsid w:val="00D267FB"/>
    <w:rsid w:val="00D2798D"/>
    <w:rsid w:val="00D30022"/>
    <w:rsid w:val="00D35B11"/>
    <w:rsid w:val="00D376E3"/>
    <w:rsid w:val="00D37A52"/>
    <w:rsid w:val="00D407C3"/>
    <w:rsid w:val="00D43F41"/>
    <w:rsid w:val="00D448BF"/>
    <w:rsid w:val="00D46506"/>
    <w:rsid w:val="00D52594"/>
    <w:rsid w:val="00D52A60"/>
    <w:rsid w:val="00D5428D"/>
    <w:rsid w:val="00D556FD"/>
    <w:rsid w:val="00D616FB"/>
    <w:rsid w:val="00D82739"/>
    <w:rsid w:val="00D83664"/>
    <w:rsid w:val="00D83D14"/>
    <w:rsid w:val="00D871C8"/>
    <w:rsid w:val="00D936D5"/>
    <w:rsid w:val="00D942B7"/>
    <w:rsid w:val="00DA165C"/>
    <w:rsid w:val="00DA45C6"/>
    <w:rsid w:val="00DB616C"/>
    <w:rsid w:val="00DC5E0B"/>
    <w:rsid w:val="00DC7A55"/>
    <w:rsid w:val="00DC7E72"/>
    <w:rsid w:val="00DD05D8"/>
    <w:rsid w:val="00DD429A"/>
    <w:rsid w:val="00DD649A"/>
    <w:rsid w:val="00DE3321"/>
    <w:rsid w:val="00DE702A"/>
    <w:rsid w:val="00E02722"/>
    <w:rsid w:val="00E11885"/>
    <w:rsid w:val="00E12F31"/>
    <w:rsid w:val="00E1572B"/>
    <w:rsid w:val="00E20306"/>
    <w:rsid w:val="00E25B31"/>
    <w:rsid w:val="00E25FDF"/>
    <w:rsid w:val="00E31E91"/>
    <w:rsid w:val="00E378F8"/>
    <w:rsid w:val="00E44957"/>
    <w:rsid w:val="00E462F6"/>
    <w:rsid w:val="00E60B99"/>
    <w:rsid w:val="00E6283E"/>
    <w:rsid w:val="00E634FF"/>
    <w:rsid w:val="00E64754"/>
    <w:rsid w:val="00E65AC9"/>
    <w:rsid w:val="00E70CF0"/>
    <w:rsid w:val="00E71FB3"/>
    <w:rsid w:val="00E72193"/>
    <w:rsid w:val="00E741C8"/>
    <w:rsid w:val="00E7607B"/>
    <w:rsid w:val="00E82F7B"/>
    <w:rsid w:val="00E8331F"/>
    <w:rsid w:val="00E92C29"/>
    <w:rsid w:val="00E9349B"/>
    <w:rsid w:val="00EA1581"/>
    <w:rsid w:val="00EA59C4"/>
    <w:rsid w:val="00EB1AEF"/>
    <w:rsid w:val="00EB1FAD"/>
    <w:rsid w:val="00EB3566"/>
    <w:rsid w:val="00EB3A45"/>
    <w:rsid w:val="00EB3A53"/>
    <w:rsid w:val="00EB4945"/>
    <w:rsid w:val="00ED4E2C"/>
    <w:rsid w:val="00EE1CF7"/>
    <w:rsid w:val="00EE3CAA"/>
    <w:rsid w:val="00EE5E46"/>
    <w:rsid w:val="00EE65EB"/>
    <w:rsid w:val="00EF1DB8"/>
    <w:rsid w:val="00EF44F6"/>
    <w:rsid w:val="00EF4B52"/>
    <w:rsid w:val="00EF79F7"/>
    <w:rsid w:val="00F10BC8"/>
    <w:rsid w:val="00F1510B"/>
    <w:rsid w:val="00F15AC3"/>
    <w:rsid w:val="00F17300"/>
    <w:rsid w:val="00F20591"/>
    <w:rsid w:val="00F222FB"/>
    <w:rsid w:val="00F226AA"/>
    <w:rsid w:val="00F23D33"/>
    <w:rsid w:val="00F3251D"/>
    <w:rsid w:val="00F334DA"/>
    <w:rsid w:val="00F40FF5"/>
    <w:rsid w:val="00F54464"/>
    <w:rsid w:val="00F63FD9"/>
    <w:rsid w:val="00F71693"/>
    <w:rsid w:val="00F72FC2"/>
    <w:rsid w:val="00F913AF"/>
    <w:rsid w:val="00F934E7"/>
    <w:rsid w:val="00F93BB8"/>
    <w:rsid w:val="00F96A11"/>
    <w:rsid w:val="00FA1414"/>
    <w:rsid w:val="00FA1559"/>
    <w:rsid w:val="00FA25A6"/>
    <w:rsid w:val="00FA52A0"/>
    <w:rsid w:val="00FB11C8"/>
    <w:rsid w:val="00FB7535"/>
    <w:rsid w:val="00FD024D"/>
    <w:rsid w:val="00FD04C9"/>
    <w:rsid w:val="00FD2AE9"/>
    <w:rsid w:val="00FD33FC"/>
    <w:rsid w:val="00FD543C"/>
    <w:rsid w:val="00FF1B66"/>
    <w:rsid w:val="00FF2383"/>
    <w:rsid w:val="00FF6D30"/>
    <w:rsid w:val="11F6A222"/>
    <w:rsid w:val="14B040C1"/>
    <w:rsid w:val="1CE61272"/>
    <w:rsid w:val="25C279AB"/>
    <w:rsid w:val="2BCE7A64"/>
    <w:rsid w:val="2FB4145C"/>
    <w:rsid w:val="3D22798F"/>
    <w:rsid w:val="3DB5F5AF"/>
    <w:rsid w:val="3E1C86EB"/>
    <w:rsid w:val="3EC53A5C"/>
    <w:rsid w:val="3FFD29F5"/>
    <w:rsid w:val="45728263"/>
    <w:rsid w:val="4B903D5D"/>
    <w:rsid w:val="5172A19F"/>
    <w:rsid w:val="60DE250F"/>
    <w:rsid w:val="6246DE96"/>
    <w:rsid w:val="65001A14"/>
    <w:rsid w:val="6A66C1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07C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rPr>
  </w:style>
  <w:style w:type="paragraph" w:styleId="Overskrift1">
    <w:name w:val="heading 1"/>
    <w:basedOn w:val="Normal"/>
    <w:next w:val="Normal"/>
    <w:link w:val="Overskrift1Tegn"/>
    <w:uiPriority w:val="9"/>
    <w:qFormat/>
    <w:pPr>
      <w:keepNext/>
      <w:keepLines/>
      <w:numPr>
        <w:numId w:val="1"/>
      </w:numPr>
      <w:spacing w:before="480"/>
      <w:outlineLvl w:val="0"/>
    </w:pPr>
    <w:rPr>
      <w:rFonts w:asciiTheme="majorHAnsi" w:eastAsiaTheme="majorEastAsia" w:hAnsiTheme="majorHAnsi" w:cstheme="majorBidi"/>
      <w:b/>
      <w:bCs/>
      <w:color w:val="ED9300"/>
      <w:sz w:val="28"/>
      <w:szCs w:val="28"/>
    </w:rPr>
  </w:style>
  <w:style w:type="paragraph" w:styleId="Overskrift2">
    <w:name w:val="heading 2"/>
    <w:basedOn w:val="Normal"/>
    <w:next w:val="Normal"/>
    <w:link w:val="Overskrift2Tegn"/>
    <w:uiPriority w:val="9"/>
    <w:unhideWhenUsed/>
    <w:qFormat/>
    <w:pPr>
      <w:keepNext/>
      <w:keepLines/>
      <w:numPr>
        <w:ilvl w:val="1"/>
        <w:numId w:val="1"/>
      </w:numPr>
      <w:spacing w:before="200"/>
      <w:outlineLvl w:val="1"/>
    </w:pPr>
    <w:rPr>
      <w:rFonts w:asciiTheme="majorHAnsi" w:eastAsiaTheme="majorEastAsia" w:hAnsiTheme="majorHAnsi" w:cstheme="majorBidi"/>
      <w:b/>
      <w:bCs/>
      <w:color w:val="3D4F59"/>
      <w:sz w:val="26"/>
      <w:szCs w:val="26"/>
    </w:rPr>
  </w:style>
  <w:style w:type="paragraph" w:styleId="Overskrift3">
    <w:name w:val="heading 3"/>
    <w:basedOn w:val="Normal"/>
    <w:next w:val="Normal"/>
    <w:link w:val="Overskrift3Tegn"/>
    <w:uiPriority w:val="9"/>
    <w:unhideWhenUsed/>
    <w:qFormat/>
    <w:pPr>
      <w:keepNext/>
      <w:keepLines/>
      <w:numPr>
        <w:ilvl w:val="2"/>
        <w:numId w:val="1"/>
      </w:numPr>
      <w:spacing w:before="200"/>
      <w:outlineLvl w:val="2"/>
    </w:pPr>
    <w:rPr>
      <w:rFonts w:asciiTheme="majorHAnsi" w:eastAsiaTheme="majorEastAsia" w:hAnsiTheme="majorHAnsi" w:cstheme="majorBidi"/>
      <w:b/>
      <w:bCs/>
      <w:color w:val="ED9300" w:themeColor="accent1"/>
      <w:sz w:val="22"/>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ED9300" w:themeColor="accent1"/>
      <w:sz w:val="22"/>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764900"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764900" w:themeColor="accent1" w:themeShade="7F"/>
    </w:rPr>
  </w:style>
  <w:style w:type="paragraph" w:styleId="Overskrift8">
    <w:name w:val="heading 8"/>
    <w:basedOn w:val="Normal"/>
    <w:next w:val="Normal"/>
    <w:link w:val="Overskrift8Tegn"/>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Pr>
      <w:sz w:val="96"/>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bCs/>
      <w:color w:val="ED9300"/>
      <w:sz w:val="28"/>
      <w:szCs w:val="28"/>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3D4F59"/>
      <w:sz w:val="26"/>
      <w:szCs w:val="2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color w:val="ED9300" w:themeColor="accent1"/>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Pr>
      <w:b/>
      <w:bCs/>
      <w:color w:val="4DB848"/>
    </w:rPr>
  </w:style>
  <w:style w:type="character" w:styleId="Utheving">
    <w:name w:val="Emphasis"/>
    <w:basedOn w:val="Standardskriftforavsnitt"/>
    <w:uiPriority w:val="20"/>
    <w:qFormat/>
    <w:rPr>
      <w:i/>
      <w:iCs/>
    </w:rPr>
  </w:style>
  <w:style w:type="paragraph" w:styleId="Ingenmellomrom">
    <w:name w:val="No Spacing"/>
    <w:uiPriority w:val="99"/>
    <w:qFormat/>
    <w:pPr>
      <w:spacing w:after="0"/>
    </w:pPr>
    <w:rPr>
      <w:sz w:val="20"/>
    </w:rPr>
  </w:style>
  <w:style w:type="paragraph" w:styleId="Listeavsnitt">
    <w:name w:val="List Paragraph"/>
    <w:basedOn w:val="Normal"/>
    <w:uiPriority w:val="34"/>
    <w:qFormat/>
    <w:pPr>
      <w:ind w:left="720"/>
      <w:contextualSpacing/>
    </w:pPr>
  </w:style>
  <w:style w:type="paragraph" w:styleId="Sitat">
    <w:name w:val="Quote"/>
    <w:basedOn w:val="Normal"/>
    <w:next w:val="Normal"/>
    <w:link w:val="SitatTegn"/>
    <w:uiPriority w:val="29"/>
    <w:qFormat/>
    <w:rPr>
      <w:i/>
      <w:iCs/>
      <w:color w:val="000000" w:themeColor="text1"/>
      <w:sz w:val="22"/>
    </w:rPr>
  </w:style>
  <w:style w:type="character" w:customStyle="1" w:styleId="SitatTegn">
    <w:name w:val="Sitat Tegn"/>
    <w:basedOn w:val="Standardskriftforavsnitt"/>
    <w:link w:val="Sitat"/>
    <w:uiPriority w:val="29"/>
    <w:rPr>
      <w:i/>
      <w:iCs/>
      <w:color w:val="000000" w:themeColor="text1"/>
    </w:rPr>
  </w:style>
  <w:style w:type="paragraph" w:styleId="Sterktsitat">
    <w:name w:val="Intense Quote"/>
    <w:basedOn w:val="Normal"/>
    <w:next w:val="Normal"/>
    <w:link w:val="SterktsitatTegn"/>
    <w:uiPriority w:val="30"/>
    <w:qFormat/>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Pr>
      <w:b/>
      <w:bCs/>
      <w:i/>
      <w:iCs/>
      <w:color w:val="009AC7"/>
    </w:rPr>
  </w:style>
  <w:style w:type="character" w:styleId="Svakutheving">
    <w:name w:val="Subtle Emphasis"/>
    <w:basedOn w:val="Standardskriftforavsnitt"/>
    <w:uiPriority w:val="19"/>
    <w:qFormat/>
    <w:rPr>
      <w:i/>
      <w:iCs/>
      <w:color w:val="3D4F59"/>
    </w:rPr>
  </w:style>
  <w:style w:type="character" w:styleId="Sterkutheving">
    <w:name w:val="Intense Emphasis"/>
    <w:basedOn w:val="Standardskriftforavsnitt"/>
    <w:uiPriority w:val="21"/>
    <w:qFormat/>
    <w:rPr>
      <w:b/>
      <w:bCs/>
      <w:i/>
      <w:iCs/>
      <w:color w:val="009AC7"/>
    </w:rPr>
  </w:style>
  <w:style w:type="character" w:styleId="Svakreferanse">
    <w:name w:val="Subtle Reference"/>
    <w:basedOn w:val="Standardskriftforavsnitt"/>
    <w:uiPriority w:val="31"/>
    <w:qFormat/>
    <w:rPr>
      <w:smallCaps/>
      <w:color w:val="4DB848"/>
      <w:u w:val="single"/>
    </w:rPr>
  </w:style>
  <w:style w:type="character" w:styleId="Sterkreferanse">
    <w:name w:val="Intense Reference"/>
    <w:basedOn w:val="Standardskriftforavsnitt"/>
    <w:uiPriority w:val="32"/>
    <w:qFormat/>
    <w:rPr>
      <w:b/>
      <w:bCs/>
      <w:smallCaps/>
      <w:color w:val="009AC7"/>
      <w:spacing w:val="5"/>
      <w:u w:val="single"/>
    </w:rPr>
  </w:style>
  <w:style w:type="character" w:styleId="Boktittel">
    <w:name w:val="Book Title"/>
    <w:basedOn w:val="Standardskriftforavsnitt"/>
    <w:uiPriority w:val="33"/>
    <w:qFormat/>
    <w:rPr>
      <w:b/>
      <w:bCs/>
      <w:smallCaps/>
      <w:color w:val="4DB848"/>
      <w:spacing w:val="5"/>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paragraph" w:styleId="Topptekst">
    <w:name w:val="header"/>
    <w:basedOn w:val="Normal"/>
    <w:link w:val="TopptekstTegn"/>
    <w:uiPriority w:val="99"/>
    <w:unhideWhenUsed/>
    <w:pPr>
      <w:tabs>
        <w:tab w:val="center" w:pos="4536"/>
        <w:tab w:val="right" w:pos="9072"/>
      </w:tabs>
      <w:spacing w:after="0"/>
    </w:pPr>
  </w:style>
  <w:style w:type="character" w:customStyle="1" w:styleId="TopptekstTegn">
    <w:name w:val="Topptekst Tegn"/>
    <w:basedOn w:val="Standardskriftforavsnitt"/>
    <w:link w:val="Topptekst"/>
    <w:uiPriority w:val="99"/>
    <w:rPr>
      <w:sz w:val="20"/>
    </w:rPr>
  </w:style>
  <w:style w:type="paragraph" w:styleId="Bunntekst">
    <w:name w:val="footer"/>
    <w:basedOn w:val="Normal"/>
    <w:link w:val="BunntekstTegn"/>
    <w:uiPriority w:val="99"/>
    <w:unhideWhenUsed/>
    <w:pPr>
      <w:tabs>
        <w:tab w:val="center" w:pos="4536"/>
        <w:tab w:val="right" w:pos="9072"/>
      </w:tabs>
      <w:spacing w:after="0"/>
    </w:pPr>
  </w:style>
  <w:style w:type="character" w:customStyle="1" w:styleId="BunntekstTegn">
    <w:name w:val="Bunntekst Tegn"/>
    <w:basedOn w:val="Standardskriftforavsnitt"/>
    <w:link w:val="Bunntekst"/>
    <w:uiPriority w:val="99"/>
    <w:rPr>
      <w:sz w:val="20"/>
    </w:rPr>
  </w:style>
  <w:style w:type="table" w:styleId="Tabellrutenett">
    <w:name w:val="Table Grid"/>
    <w:basedOn w:val="Vanligtabel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jematekst">
    <w:name w:val="Skjematekst"/>
    <w:basedOn w:val="Normal"/>
    <w:uiPriority w:val="35"/>
    <w:qFormat/>
    <w:pPr>
      <w:spacing w:after="0"/>
    </w:pPr>
    <w:rPr>
      <w:sz w:val="16"/>
      <w:szCs w:val="16"/>
    </w:rPr>
  </w:style>
  <w:style w:type="character" w:styleId="Plassholdertekst">
    <w:name w:val="Placeholder Text"/>
    <w:basedOn w:val="Standardskriftforavsnitt"/>
    <w:uiPriority w:val="99"/>
    <w:semiHidden/>
    <w:rPr>
      <w:color w:val="808080"/>
    </w:rPr>
  </w:style>
  <w:style w:type="character" w:styleId="Merknadsreferanse">
    <w:name w:val="annotation reference"/>
    <w:basedOn w:val="Standardskriftforavsnitt"/>
    <w:uiPriority w:val="99"/>
    <w:semiHidden/>
    <w:unhideWhenUsed/>
    <w:rPr>
      <w:sz w:val="16"/>
      <w:szCs w:val="16"/>
    </w:rPr>
  </w:style>
  <w:style w:type="paragraph" w:styleId="Merknadstekst">
    <w:name w:val="annotation text"/>
    <w:basedOn w:val="Normal"/>
    <w:link w:val="MerknadstekstTegn"/>
    <w:uiPriority w:val="99"/>
    <w:semiHidden/>
    <w:unhideWhenUsed/>
    <w:rPr>
      <w:szCs w:val="20"/>
    </w:rPr>
  </w:style>
  <w:style w:type="character" w:customStyle="1" w:styleId="MerknadstekstTegn">
    <w:name w:val="Merknadstekst Tegn"/>
    <w:basedOn w:val="Standardskriftforavsnitt"/>
    <w:link w:val="Merknadstekst"/>
    <w:uiPriority w:val="99"/>
    <w:semiHidden/>
    <w:rPr>
      <w:sz w:val="20"/>
      <w:szCs w:val="20"/>
    </w:rPr>
  </w:style>
  <w:style w:type="paragraph" w:styleId="Kommentaremne">
    <w:name w:val="annotation subject"/>
    <w:basedOn w:val="Merknadstekst"/>
    <w:next w:val="Merknadstekst"/>
    <w:link w:val="KommentaremneTegn"/>
    <w:uiPriority w:val="99"/>
    <w:semiHidden/>
    <w:unhideWhenUsed/>
    <w:rPr>
      <w:b/>
      <w:bCs/>
    </w:rPr>
  </w:style>
  <w:style w:type="character" w:customStyle="1" w:styleId="KommentaremneTegn">
    <w:name w:val="Kommentaremne Tegn"/>
    <w:basedOn w:val="MerknadstekstTegn"/>
    <w:link w:val="Kommentaremne"/>
    <w:uiPriority w:val="99"/>
    <w:semiHidden/>
    <w:rPr>
      <w:b/>
      <w:bCs/>
      <w:sz w:val="20"/>
      <w:szCs w:val="20"/>
    </w:rPr>
  </w:style>
  <w:style w:type="table" w:styleId="Listetabell3uthevingsfarge3">
    <w:name w:val="List Table 3 Accent 3"/>
    <w:basedOn w:val="Vanligtabell"/>
    <w:uiPriority w:val="48"/>
    <w:pPr>
      <w:spacing w:after="0"/>
    </w:pPr>
    <w:tblPr>
      <w:tblStyleRowBandSize w:val="1"/>
      <w:tblStyleColBandSize w:val="1"/>
      <w:tblBorders>
        <w:top w:val="single" w:sz="4" w:space="0" w:color="DADADA" w:themeColor="accent3"/>
        <w:left w:val="single" w:sz="4" w:space="0" w:color="DADADA" w:themeColor="accent3"/>
        <w:bottom w:val="single" w:sz="4" w:space="0" w:color="DADADA" w:themeColor="accent3"/>
        <w:right w:val="single" w:sz="4" w:space="0" w:color="DADADA" w:themeColor="accent3"/>
      </w:tblBorders>
    </w:tblPr>
    <w:tblStylePr w:type="firstRow">
      <w:rPr>
        <w:b/>
        <w:bCs/>
        <w:color w:val="FFFFFF" w:themeColor="background1"/>
      </w:rPr>
      <w:tblPr/>
      <w:tcPr>
        <w:shd w:val="clear" w:color="auto" w:fill="DADADA" w:themeFill="accent3"/>
      </w:tcPr>
    </w:tblStylePr>
    <w:tblStylePr w:type="lastRow">
      <w:rPr>
        <w:b/>
        <w:bCs/>
      </w:rPr>
      <w:tblPr/>
      <w:tcPr>
        <w:tcBorders>
          <w:top w:val="double" w:sz="4" w:space="0" w:color="DADA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DADA" w:themeColor="accent3"/>
          <w:right w:val="single" w:sz="4" w:space="0" w:color="DADADA" w:themeColor="accent3"/>
        </w:tcBorders>
      </w:tcPr>
    </w:tblStylePr>
    <w:tblStylePr w:type="band1Horz">
      <w:tblPr/>
      <w:tcPr>
        <w:tcBorders>
          <w:top w:val="single" w:sz="4" w:space="0" w:color="DADADA" w:themeColor="accent3"/>
          <w:bottom w:val="single" w:sz="4" w:space="0" w:color="DADA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DADA" w:themeColor="accent3"/>
          <w:left w:val="nil"/>
        </w:tcBorders>
      </w:tcPr>
    </w:tblStylePr>
    <w:tblStylePr w:type="swCell">
      <w:tblPr/>
      <w:tcPr>
        <w:tcBorders>
          <w:top w:val="double" w:sz="4" w:space="0" w:color="DADADA" w:themeColor="accent3"/>
          <w:right w:val="nil"/>
        </w:tcBorders>
      </w:tcPr>
    </w:tblStylePr>
  </w:style>
  <w:style w:type="table" w:styleId="Rutenettabell5mrkuthevingsfarge2">
    <w:name w:val="Grid Table 5 Dark Accent 2"/>
    <w:basedOn w:val="Vanligtabel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C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505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505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505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505A" w:themeFill="accent2"/>
      </w:tcPr>
    </w:tblStylePr>
    <w:tblStylePr w:type="band1Vert">
      <w:tblPr/>
      <w:tcPr>
        <w:shd w:val="clear" w:color="auto" w:fill="AABAC4" w:themeFill="accent2" w:themeFillTint="66"/>
      </w:tcPr>
    </w:tblStylePr>
    <w:tblStylePr w:type="band1Horz">
      <w:tblPr/>
      <w:tcPr>
        <w:shd w:val="clear" w:color="auto" w:fill="AABAC4" w:themeFill="accent2" w:themeFillTint="66"/>
      </w:tcPr>
    </w:tblStylePr>
  </w:style>
  <w:style w:type="table" w:styleId="Rutenettabell5mrkuthevingsfarge3">
    <w:name w:val="Grid Table 5 Dark Accent 3"/>
    <w:basedOn w:val="Vanligtabel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DA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DA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DA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DADA" w:themeFill="accent3"/>
      </w:tcPr>
    </w:tblStylePr>
    <w:tblStylePr w:type="band1Vert">
      <w:tblPr/>
      <w:tcPr>
        <w:shd w:val="clear" w:color="auto" w:fill="F0F0F0" w:themeFill="accent3" w:themeFillTint="66"/>
      </w:tcPr>
    </w:tblStylePr>
    <w:tblStylePr w:type="band1Horz">
      <w:tblPr/>
      <w:tcPr>
        <w:shd w:val="clear" w:color="auto" w:fill="F0F0F0" w:themeFill="accent3" w:themeFillTint="66"/>
      </w:tcPr>
    </w:tblStylePr>
  </w:style>
  <w:style w:type="table" w:styleId="Listetabell3uthevingsfarge2">
    <w:name w:val="List Table 3 Accent 2"/>
    <w:basedOn w:val="Vanligtabell"/>
    <w:uiPriority w:val="48"/>
    <w:pPr>
      <w:spacing w:after="0"/>
    </w:pPr>
    <w:tblPr>
      <w:tblStyleRowBandSize w:val="1"/>
      <w:tblStyleColBandSize w:val="1"/>
      <w:tblBorders>
        <w:top w:val="single" w:sz="4" w:space="0" w:color="3F505A" w:themeColor="accent2"/>
        <w:left w:val="single" w:sz="4" w:space="0" w:color="3F505A" w:themeColor="accent2"/>
        <w:bottom w:val="single" w:sz="4" w:space="0" w:color="3F505A" w:themeColor="accent2"/>
        <w:right w:val="single" w:sz="4" w:space="0" w:color="3F505A" w:themeColor="accent2"/>
      </w:tblBorders>
    </w:tblPr>
    <w:tblStylePr w:type="firstRow">
      <w:rPr>
        <w:b/>
        <w:bCs/>
        <w:color w:val="FFFFFF" w:themeColor="background1"/>
      </w:rPr>
      <w:tblPr/>
      <w:tcPr>
        <w:shd w:val="clear" w:color="auto" w:fill="3F505A" w:themeFill="accent2"/>
      </w:tcPr>
    </w:tblStylePr>
    <w:tblStylePr w:type="lastRow">
      <w:rPr>
        <w:b/>
        <w:bCs/>
      </w:rPr>
      <w:tblPr/>
      <w:tcPr>
        <w:tcBorders>
          <w:top w:val="double" w:sz="4" w:space="0" w:color="3F50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505A" w:themeColor="accent2"/>
          <w:right w:val="single" w:sz="4" w:space="0" w:color="3F505A" w:themeColor="accent2"/>
        </w:tcBorders>
      </w:tcPr>
    </w:tblStylePr>
    <w:tblStylePr w:type="band1Horz">
      <w:tblPr/>
      <w:tcPr>
        <w:tcBorders>
          <w:top w:val="single" w:sz="4" w:space="0" w:color="3F505A" w:themeColor="accent2"/>
          <w:bottom w:val="single" w:sz="4" w:space="0" w:color="3F50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505A" w:themeColor="accent2"/>
          <w:left w:val="nil"/>
        </w:tcBorders>
      </w:tcPr>
    </w:tblStylePr>
    <w:tblStylePr w:type="swCell">
      <w:tblPr/>
      <w:tcPr>
        <w:tcBorders>
          <w:top w:val="double" w:sz="4" w:space="0" w:color="3F505A" w:themeColor="accent2"/>
          <w:right w:val="nil"/>
        </w:tcBorders>
      </w:tcPr>
    </w:tblStyle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764900" w:themeColor="accent1" w:themeShade="7F"/>
      <w:sz w:val="20"/>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lang w:eastAsia="nb-NO"/>
    </w:rPr>
  </w:style>
  <w:style w:type="table" w:styleId="Rutenettabelllys">
    <w:name w:val="Grid Table Light"/>
    <w:basedOn w:val="Vanligtabel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verskriftforinnholdsfortegnelse">
    <w:name w:val="TOC Heading"/>
    <w:basedOn w:val="Overskrift1"/>
    <w:next w:val="Normal"/>
    <w:uiPriority w:val="39"/>
    <w:unhideWhenUsed/>
    <w:qFormat/>
    <w:pPr>
      <w:numPr>
        <w:numId w:val="0"/>
      </w:numPr>
      <w:spacing w:before="240" w:after="0" w:line="259" w:lineRule="auto"/>
      <w:outlineLvl w:val="9"/>
    </w:pPr>
    <w:rPr>
      <w:b w:val="0"/>
      <w:bCs w:val="0"/>
      <w:color w:val="B16D00" w:themeColor="accent1" w:themeShade="BF"/>
      <w:sz w:val="32"/>
      <w:szCs w:val="32"/>
      <w:lang w:eastAsia="nb-NO"/>
    </w:rPr>
  </w:style>
  <w:style w:type="paragraph" w:styleId="INNH1">
    <w:name w:val="toc 1"/>
    <w:basedOn w:val="Normal"/>
    <w:next w:val="Normal"/>
    <w:autoRedefine/>
    <w:uiPriority w:val="39"/>
    <w:unhideWhenUsed/>
    <w:pPr>
      <w:spacing w:after="100"/>
    </w:pPr>
  </w:style>
  <w:style w:type="paragraph" w:styleId="INNH2">
    <w:name w:val="toc 2"/>
    <w:basedOn w:val="Normal"/>
    <w:next w:val="Normal"/>
    <w:autoRedefine/>
    <w:uiPriority w:val="39"/>
    <w:unhideWhenUsed/>
    <w:pPr>
      <w:spacing w:after="100"/>
      <w:ind w:left="200"/>
    </w:pPr>
  </w:style>
  <w:style w:type="character" w:styleId="Hyperkobling">
    <w:name w:val="Hyperlink"/>
    <w:basedOn w:val="Standardskriftforavsnitt"/>
    <w:uiPriority w:val="99"/>
    <w:unhideWhenUsed/>
    <w:rPr>
      <w:color w:val="0000FF" w:themeColor="hyperlink"/>
      <w:u w:val="single"/>
    </w:rPr>
  </w:style>
  <w:style w:type="paragraph" w:styleId="Bildetekst">
    <w:name w:val="caption"/>
    <w:basedOn w:val="Normal"/>
    <w:next w:val="Normal"/>
    <w:uiPriority w:val="35"/>
    <w:unhideWhenUsed/>
    <w:qFormat/>
    <w:rPr>
      <w:i/>
      <w:iCs/>
      <w:color w:val="ED9300" w:themeColor="text2"/>
      <w:sz w:val="18"/>
      <w:szCs w:val="18"/>
    </w:rPr>
  </w:style>
  <w:style w:type="character" w:styleId="Ulstomtale">
    <w:name w:val="Unresolved Mention"/>
    <w:basedOn w:val="Standardskriftforavsnitt"/>
    <w:uiPriority w:val="99"/>
    <w:semiHidden/>
    <w:unhideWhenUsed/>
    <w:rPr>
      <w:color w:val="605E5C"/>
      <w:shd w:val="clear" w:color="auto" w:fill="E1DFDD"/>
    </w:rPr>
  </w:style>
  <w:style w:type="character" w:styleId="Fulgthyperkobling">
    <w:name w:val="FollowedHyperlink"/>
    <w:basedOn w:val="Standardskriftforavsnitt"/>
    <w:uiPriority w:val="99"/>
    <w:semiHidden/>
    <w:unhideWhenUsed/>
    <w:rPr>
      <w:color w:val="800080" w:themeColor="followedHyperlink"/>
      <w:u w:val="single"/>
    </w:rPr>
  </w:style>
  <w:style w:type="paragraph" w:styleId="INNH3">
    <w:name w:val="toc 3"/>
    <w:basedOn w:val="Normal"/>
    <w:next w:val="Normal"/>
    <w:autoRedefine/>
    <w:uiPriority w:val="39"/>
    <w:unhideWhenUsed/>
    <w:rsid w:val="002C1B18"/>
    <w:pPr>
      <w:spacing w:after="100"/>
      <w:ind w:left="400"/>
    </w:pPr>
  </w:style>
  <w:style w:type="character" w:customStyle="1" w:styleId="DefaultParagraphFontJAVADOCX">
    <w:name w:val="Default Paragraph Font JAVADOCX"/>
    <w:uiPriority w:val="1"/>
    <w:semiHidden/>
    <w:unhideWhenUsed/>
  </w:style>
  <w:style w:type="paragraph" w:customStyle="1" w:styleId="ListParagraphJAVADOCX">
    <w:name w:val="List Paragraph JAVADOCX"/>
    <w:basedOn w:val="Normal"/>
    <w:uiPriority w:val="34"/>
    <w:qFormat/>
    <w:rsid w:val="00DF064E"/>
    <w:pPr>
      <w:ind w:left="720"/>
      <w:contextualSpacing/>
    </w:pPr>
  </w:style>
  <w:style w:type="paragraph" w:customStyle="1" w:styleId="TitleJAVADOCX">
    <w:name w:val="Title JAVADOCX"/>
    <w:basedOn w:val="Normal"/>
    <w:next w:val="Normal"/>
    <w:link w:val="TitleCarJAVADOCX"/>
    <w:uiPriority w:val="10"/>
    <w:qFormat/>
    <w:rsid w:val="00DF064E"/>
    <w:pPr>
      <w:pBdr>
        <w:bottom w:val="single" w:sz="8" w:space="4" w:color="ED9300" w:themeColor="accent1"/>
      </w:pBdr>
      <w:spacing w:after="300"/>
      <w:contextualSpacing/>
    </w:pPr>
    <w:rPr>
      <w:rFonts w:asciiTheme="majorHAnsi" w:eastAsiaTheme="majorEastAsia" w:hAnsiTheme="majorHAnsi" w:cstheme="majorBidi"/>
      <w:color w:val="B16D00" w:themeColor="text2" w:themeShade="BF"/>
      <w:spacing w:val="5"/>
      <w:kern w:val="28"/>
      <w:sz w:val="52"/>
      <w:szCs w:val="52"/>
    </w:rPr>
  </w:style>
  <w:style w:type="character" w:customStyle="1" w:styleId="TitleCarJAVADOCX">
    <w:name w:val="Title Car JAVADOCX"/>
    <w:basedOn w:val="DefaultParagraphFontJAVADOCX"/>
    <w:link w:val="TitleJAVADOCX"/>
    <w:uiPriority w:val="10"/>
    <w:rsid w:val="00DF064E"/>
    <w:rPr>
      <w:rFonts w:asciiTheme="majorHAnsi" w:eastAsiaTheme="majorEastAsia" w:hAnsiTheme="majorHAnsi" w:cstheme="majorBidi"/>
      <w:color w:val="B16D00" w:themeColor="text2" w:themeShade="BF"/>
      <w:spacing w:val="5"/>
      <w:kern w:val="28"/>
      <w:sz w:val="52"/>
      <w:szCs w:val="52"/>
    </w:rPr>
  </w:style>
  <w:style w:type="paragraph" w:customStyle="1" w:styleId="SubtitleJAVADOCX">
    <w:name w:val="Subtitle JAVADOCX"/>
    <w:basedOn w:val="Normal"/>
    <w:next w:val="Normal"/>
    <w:link w:val="SubtitleCarJAVADOCX"/>
    <w:uiPriority w:val="11"/>
    <w:qFormat/>
    <w:rsid w:val="00DF064E"/>
    <w:pPr>
      <w:numPr>
        <w:ilvl w:val="1"/>
      </w:numPr>
    </w:pPr>
    <w:rPr>
      <w:rFonts w:asciiTheme="majorHAnsi" w:eastAsiaTheme="majorEastAsia" w:hAnsiTheme="majorHAnsi" w:cstheme="majorBidi"/>
      <w:i/>
      <w:iCs/>
      <w:color w:val="ED9300" w:themeColor="accent1"/>
      <w:spacing w:val="15"/>
      <w:sz w:val="24"/>
      <w:szCs w:val="24"/>
    </w:rPr>
  </w:style>
  <w:style w:type="character" w:customStyle="1" w:styleId="SubtitleCarJAVADOCX">
    <w:name w:val="Subtitle Car JAVADOCX"/>
    <w:basedOn w:val="DefaultParagraphFontJAVADOCX"/>
    <w:link w:val="SubtitleJAVADOCX"/>
    <w:uiPriority w:val="11"/>
    <w:rsid w:val="00DF064E"/>
    <w:rPr>
      <w:rFonts w:asciiTheme="majorHAnsi" w:eastAsiaTheme="majorEastAsia" w:hAnsiTheme="majorHAnsi" w:cstheme="majorBidi"/>
      <w:i/>
      <w:iCs/>
      <w:color w:val="ED9300" w:themeColor="accent1"/>
      <w:spacing w:val="15"/>
      <w:sz w:val="24"/>
      <w:szCs w:val="24"/>
    </w:rPr>
  </w:style>
  <w:style w:type="table" w:customStyle="1" w:styleId="NormalTableJAVADOCX">
    <w:name w:val="Normal Table JAVADOCX"/>
    <w:uiPriority w:val="99"/>
    <w:semiHidden/>
    <w:unhideWhenUsed/>
    <w:qFormat/>
    <w:pPr>
      <w:spacing w:after="0"/>
    </w:pPr>
    <w:tblPr>
      <w:tblInd w:w="0" w:type="dxa"/>
      <w:tblCellMar>
        <w:top w:w="0" w:type="dxa"/>
        <w:left w:w="108" w:type="dxa"/>
        <w:bottom w:w="0" w:type="dxa"/>
        <w:right w:w="108" w:type="dxa"/>
      </w:tblCellMar>
    </w:tblPr>
  </w:style>
  <w:style w:type="table" w:customStyle="1" w:styleId="TableGridJAVADOCX">
    <w:name w:val="Table Grid JAVADOCX"/>
    <w:uiPriority w:val="59"/>
    <w:rsid w:val="00493A0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JAVADOCX">
    <w:name w:val="annotation reference JAVADOCX"/>
    <w:basedOn w:val="DefaultParagraphFontJAVADOCX"/>
    <w:uiPriority w:val="99"/>
    <w:semiHidden/>
    <w:unhideWhenUsed/>
    <w:rsid w:val="00E139EA"/>
    <w:rPr>
      <w:sz w:val="16"/>
      <w:szCs w:val="16"/>
    </w:rPr>
  </w:style>
  <w:style w:type="paragraph" w:customStyle="1" w:styleId="annotationtextJAVADOCX">
    <w:name w:val="annotation text JAVADOCX"/>
    <w:basedOn w:val="Normal"/>
    <w:link w:val="CommentTextCharJAVADOCX"/>
    <w:uiPriority w:val="99"/>
    <w:semiHidden/>
    <w:unhideWhenUsed/>
    <w:rsid w:val="00E139EA"/>
    <w:rPr>
      <w:szCs w:val="20"/>
    </w:rPr>
  </w:style>
  <w:style w:type="character" w:customStyle="1" w:styleId="CommentTextCharJAVADOCX">
    <w:name w:val="Comment Text Char JAVADOCX"/>
    <w:basedOn w:val="DefaultParagraphFontJAVADOCX"/>
    <w:link w:val="annotationtextJAVADOCX"/>
    <w:uiPriority w:val="99"/>
    <w:semiHidden/>
    <w:rsid w:val="00E139EA"/>
    <w:rPr>
      <w:sz w:val="20"/>
      <w:szCs w:val="20"/>
    </w:rPr>
  </w:style>
  <w:style w:type="paragraph" w:customStyle="1" w:styleId="annotationsubjectJAVADOCX">
    <w:name w:val="annotation subject JAVADOCX"/>
    <w:basedOn w:val="annotationtextJAVADOCX"/>
    <w:next w:val="annotationtextJAVADOCX"/>
    <w:link w:val="CommentSubjectCharJAVADOCX"/>
    <w:uiPriority w:val="99"/>
    <w:semiHidden/>
    <w:unhideWhenUsed/>
    <w:rsid w:val="00E139EA"/>
    <w:rPr>
      <w:b/>
      <w:bCs/>
    </w:rPr>
  </w:style>
  <w:style w:type="character" w:customStyle="1" w:styleId="CommentSubjectCharJAVADOCX">
    <w:name w:val="Comment Subject Char JAVADOCX"/>
    <w:basedOn w:val="CommentTextCharJAVADOCX"/>
    <w:link w:val="annotationsubjectJAVADOCX"/>
    <w:uiPriority w:val="99"/>
    <w:semiHidden/>
    <w:rsid w:val="00E139EA"/>
    <w:rPr>
      <w:b/>
      <w:bCs/>
      <w:sz w:val="20"/>
      <w:szCs w:val="20"/>
    </w:rPr>
  </w:style>
  <w:style w:type="paragraph" w:customStyle="1" w:styleId="BalloonTextJAVADOCX">
    <w:name w:val="Balloon Text JAVADOCX"/>
    <w:basedOn w:val="Normal"/>
    <w:link w:val="BalloonTextCharJAVADOCX"/>
    <w:uiPriority w:val="99"/>
    <w:semiHidden/>
    <w:unhideWhenUsed/>
    <w:rsid w:val="00E139EA"/>
    <w:pPr>
      <w:spacing w:after="0"/>
    </w:pPr>
    <w:rPr>
      <w:rFonts w:ascii="Tahoma" w:hAnsi="Tahoma" w:cs="Tahoma"/>
      <w:sz w:val="16"/>
      <w:szCs w:val="16"/>
    </w:rPr>
  </w:style>
  <w:style w:type="character" w:customStyle="1" w:styleId="BalloonTextCharJAVADOCX">
    <w:name w:val="Balloon Text Char JAVADOCX"/>
    <w:basedOn w:val="DefaultParagraphFontJAVADOCX"/>
    <w:link w:val="BalloonTextJAVADOCX"/>
    <w:uiPriority w:val="99"/>
    <w:semiHidden/>
    <w:rsid w:val="00E139EA"/>
    <w:rPr>
      <w:rFonts w:ascii="Tahoma" w:hAnsi="Tahoma" w:cs="Tahoma"/>
      <w:sz w:val="16"/>
      <w:szCs w:val="16"/>
    </w:rPr>
  </w:style>
  <w:style w:type="paragraph" w:customStyle="1" w:styleId="footnoteTextJAVADOCX">
    <w:name w:val="footnote Text JAVADOCX"/>
    <w:basedOn w:val="Normal"/>
    <w:link w:val="footnoteTextCarJAVADOCX"/>
    <w:uiPriority w:val="99"/>
    <w:semiHidden/>
    <w:unhideWhenUsed/>
    <w:rsid w:val="006E0FDA"/>
    <w:pPr>
      <w:spacing w:after="0"/>
    </w:pPr>
    <w:rPr>
      <w:szCs w:val="20"/>
    </w:rPr>
  </w:style>
  <w:style w:type="character" w:customStyle="1" w:styleId="footnoteTextCarJAVADOCX">
    <w:name w:val="footnote Text Car JAVADOCX"/>
    <w:basedOn w:val="DefaultParagraphFontJAVADOCX"/>
    <w:link w:val="footnoteTextJAVADOCX"/>
    <w:uiPriority w:val="99"/>
    <w:semiHidden/>
    <w:rsid w:val="006E0FDA"/>
    <w:rPr>
      <w:sz w:val="20"/>
      <w:szCs w:val="20"/>
    </w:rPr>
  </w:style>
  <w:style w:type="character" w:customStyle="1" w:styleId="footnoteReferenceJAVADOCX">
    <w:name w:val="footnote Reference JAVADOCX"/>
    <w:basedOn w:val="DefaultParagraphFontJAVADOCX"/>
    <w:uiPriority w:val="99"/>
    <w:semiHidden/>
    <w:unhideWhenUsed/>
    <w:rsid w:val="006E0FDA"/>
    <w:rPr>
      <w:vertAlign w:val="superscript"/>
    </w:rPr>
  </w:style>
  <w:style w:type="paragraph" w:customStyle="1" w:styleId="endnoteTextJAVADOCX">
    <w:name w:val="endnote Text JAVADOCX"/>
    <w:basedOn w:val="Normal"/>
    <w:link w:val="endnoteTextCarJAVADOCX"/>
    <w:uiPriority w:val="99"/>
    <w:semiHidden/>
    <w:unhideWhenUsed/>
    <w:rsid w:val="006E0FDA"/>
    <w:pPr>
      <w:spacing w:after="0"/>
    </w:pPr>
    <w:rPr>
      <w:szCs w:val="20"/>
    </w:rPr>
  </w:style>
  <w:style w:type="character" w:customStyle="1" w:styleId="endnoteTextCarJAVADOCX">
    <w:name w:val="endnote Text Car JAVADOCX"/>
    <w:basedOn w:val="DefaultParagraphFontJAVADOCX"/>
    <w:link w:val="endnoteTextJAVADOCX"/>
    <w:uiPriority w:val="99"/>
    <w:semiHidden/>
    <w:rsid w:val="006E0FDA"/>
    <w:rPr>
      <w:sz w:val="20"/>
      <w:szCs w:val="20"/>
    </w:rPr>
  </w:style>
  <w:style w:type="character" w:customStyle="1" w:styleId="endnoteReferenceJAVADOCX">
    <w:name w:val="endnote Reference JAVADOCX"/>
    <w:basedOn w:val="DefaultParagraphFontJAVA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03237">
      <w:bodyDiv w:val="1"/>
      <w:marLeft w:val="0"/>
      <w:marRight w:val="0"/>
      <w:marTop w:val="0"/>
      <w:marBottom w:val="0"/>
      <w:divBdr>
        <w:top w:val="none" w:sz="0" w:space="0" w:color="auto"/>
        <w:left w:val="none" w:sz="0" w:space="0" w:color="auto"/>
        <w:bottom w:val="none" w:sz="0" w:space="0" w:color="auto"/>
        <w:right w:val="none" w:sz="0" w:space="0" w:color="auto"/>
      </w:divBdr>
    </w:div>
    <w:div w:id="799802559">
      <w:bodyDiv w:val="1"/>
      <w:marLeft w:val="0"/>
      <w:marRight w:val="0"/>
      <w:marTop w:val="0"/>
      <w:marBottom w:val="0"/>
      <w:divBdr>
        <w:top w:val="none" w:sz="0" w:space="0" w:color="auto"/>
        <w:left w:val="none" w:sz="0" w:space="0" w:color="auto"/>
        <w:bottom w:val="none" w:sz="0" w:space="0" w:color="auto"/>
        <w:right w:val="none" w:sz="0" w:space="0" w:color="auto"/>
      </w:divBdr>
    </w:div>
    <w:div w:id="1112629256">
      <w:bodyDiv w:val="1"/>
      <w:marLeft w:val="0"/>
      <w:marRight w:val="0"/>
      <w:marTop w:val="0"/>
      <w:marBottom w:val="0"/>
      <w:divBdr>
        <w:top w:val="none" w:sz="0" w:space="0" w:color="auto"/>
        <w:left w:val="none" w:sz="0" w:space="0" w:color="auto"/>
        <w:bottom w:val="none" w:sz="0" w:space="0" w:color="auto"/>
        <w:right w:val="none" w:sz="0" w:space="0" w:color="auto"/>
      </w:divBdr>
    </w:div>
    <w:div w:id="1615015146">
      <w:bodyDiv w:val="1"/>
      <w:marLeft w:val="0"/>
      <w:marRight w:val="0"/>
      <w:marTop w:val="0"/>
      <w:marBottom w:val="0"/>
      <w:divBdr>
        <w:top w:val="none" w:sz="0" w:space="0" w:color="auto"/>
        <w:left w:val="none" w:sz="0" w:space="0" w:color="auto"/>
        <w:bottom w:val="none" w:sz="0" w:space="0" w:color="auto"/>
        <w:right w:val="none" w:sz="0" w:space="0" w:color="auto"/>
      </w:divBdr>
    </w:div>
    <w:div w:id="18754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63727553" Type="http://schemas.openxmlformats.org/officeDocument/2006/relationships/commentsExtended" Target="commentsExtended.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2314</Words>
  <Characters>12267</Characters>
  <Application>Microsoft Office Word</Application>
  <DocSecurity>0</DocSecurity>
  <Lines>102</Lines>
  <Paragraphs>29</Paragraphs>
  <ScaleCrop>false</ScaleCrop>
  <Company/>
  <LinksUpToDate>false</LinksUpToDate>
  <CharactersWithSpaces>14552</CharactersWithSpaces>
  <SharedDoc>false</SharedDoc>
  <HLinks>
    <vt:vector size="90" baseType="variant">
      <vt:variant>
        <vt:i4>1835057</vt:i4>
      </vt:variant>
      <vt:variant>
        <vt:i4>89</vt:i4>
      </vt:variant>
      <vt:variant>
        <vt:i4>0</vt:i4>
      </vt:variant>
      <vt:variant>
        <vt:i4>5</vt:i4>
      </vt:variant>
      <vt:variant>
        <vt:lpwstr/>
      </vt:variant>
      <vt:variant>
        <vt:lpwstr>_Toc71020169</vt:lpwstr>
      </vt:variant>
      <vt:variant>
        <vt:i4>1900593</vt:i4>
      </vt:variant>
      <vt:variant>
        <vt:i4>83</vt:i4>
      </vt:variant>
      <vt:variant>
        <vt:i4>0</vt:i4>
      </vt:variant>
      <vt:variant>
        <vt:i4>5</vt:i4>
      </vt:variant>
      <vt:variant>
        <vt:lpwstr/>
      </vt:variant>
      <vt:variant>
        <vt:lpwstr>_Toc71020168</vt:lpwstr>
      </vt:variant>
      <vt:variant>
        <vt:i4>1179697</vt:i4>
      </vt:variant>
      <vt:variant>
        <vt:i4>77</vt:i4>
      </vt:variant>
      <vt:variant>
        <vt:i4>0</vt:i4>
      </vt:variant>
      <vt:variant>
        <vt:i4>5</vt:i4>
      </vt:variant>
      <vt:variant>
        <vt:lpwstr/>
      </vt:variant>
      <vt:variant>
        <vt:lpwstr>_Toc71020167</vt:lpwstr>
      </vt:variant>
      <vt:variant>
        <vt:i4>1245233</vt:i4>
      </vt:variant>
      <vt:variant>
        <vt:i4>71</vt:i4>
      </vt:variant>
      <vt:variant>
        <vt:i4>0</vt:i4>
      </vt:variant>
      <vt:variant>
        <vt:i4>5</vt:i4>
      </vt:variant>
      <vt:variant>
        <vt:lpwstr/>
      </vt:variant>
      <vt:variant>
        <vt:lpwstr>_Toc71020166</vt:lpwstr>
      </vt:variant>
      <vt:variant>
        <vt:i4>1048625</vt:i4>
      </vt:variant>
      <vt:variant>
        <vt:i4>65</vt:i4>
      </vt:variant>
      <vt:variant>
        <vt:i4>0</vt:i4>
      </vt:variant>
      <vt:variant>
        <vt:i4>5</vt:i4>
      </vt:variant>
      <vt:variant>
        <vt:lpwstr/>
      </vt:variant>
      <vt:variant>
        <vt:lpwstr>_Toc71020165</vt:lpwstr>
      </vt:variant>
      <vt:variant>
        <vt:i4>1114161</vt:i4>
      </vt:variant>
      <vt:variant>
        <vt:i4>59</vt:i4>
      </vt:variant>
      <vt:variant>
        <vt:i4>0</vt:i4>
      </vt:variant>
      <vt:variant>
        <vt:i4>5</vt:i4>
      </vt:variant>
      <vt:variant>
        <vt:lpwstr/>
      </vt:variant>
      <vt:variant>
        <vt:lpwstr>_Toc71020164</vt:lpwstr>
      </vt:variant>
      <vt:variant>
        <vt:i4>1441841</vt:i4>
      </vt:variant>
      <vt:variant>
        <vt:i4>53</vt:i4>
      </vt:variant>
      <vt:variant>
        <vt:i4>0</vt:i4>
      </vt:variant>
      <vt:variant>
        <vt:i4>5</vt:i4>
      </vt:variant>
      <vt:variant>
        <vt:lpwstr/>
      </vt:variant>
      <vt:variant>
        <vt:lpwstr>_Toc71020163</vt:lpwstr>
      </vt:variant>
      <vt:variant>
        <vt:i4>1507377</vt:i4>
      </vt:variant>
      <vt:variant>
        <vt:i4>47</vt:i4>
      </vt:variant>
      <vt:variant>
        <vt:i4>0</vt:i4>
      </vt:variant>
      <vt:variant>
        <vt:i4>5</vt:i4>
      </vt:variant>
      <vt:variant>
        <vt:lpwstr/>
      </vt:variant>
      <vt:variant>
        <vt:lpwstr>_Toc71020162</vt:lpwstr>
      </vt:variant>
      <vt:variant>
        <vt:i4>1310769</vt:i4>
      </vt:variant>
      <vt:variant>
        <vt:i4>41</vt:i4>
      </vt:variant>
      <vt:variant>
        <vt:i4>0</vt:i4>
      </vt:variant>
      <vt:variant>
        <vt:i4>5</vt:i4>
      </vt:variant>
      <vt:variant>
        <vt:lpwstr/>
      </vt:variant>
      <vt:variant>
        <vt:lpwstr>_Toc71020161</vt:lpwstr>
      </vt:variant>
      <vt:variant>
        <vt:i4>1376305</vt:i4>
      </vt:variant>
      <vt:variant>
        <vt:i4>35</vt:i4>
      </vt:variant>
      <vt:variant>
        <vt:i4>0</vt:i4>
      </vt:variant>
      <vt:variant>
        <vt:i4>5</vt:i4>
      </vt:variant>
      <vt:variant>
        <vt:lpwstr/>
      </vt:variant>
      <vt:variant>
        <vt:lpwstr>_Toc71020160</vt:lpwstr>
      </vt:variant>
      <vt:variant>
        <vt:i4>1835058</vt:i4>
      </vt:variant>
      <vt:variant>
        <vt:i4>29</vt:i4>
      </vt:variant>
      <vt:variant>
        <vt:i4>0</vt:i4>
      </vt:variant>
      <vt:variant>
        <vt:i4>5</vt:i4>
      </vt:variant>
      <vt:variant>
        <vt:lpwstr/>
      </vt:variant>
      <vt:variant>
        <vt:lpwstr>_Toc71020159</vt:lpwstr>
      </vt:variant>
      <vt:variant>
        <vt:i4>1900594</vt:i4>
      </vt:variant>
      <vt:variant>
        <vt:i4>23</vt:i4>
      </vt:variant>
      <vt:variant>
        <vt:i4>0</vt:i4>
      </vt:variant>
      <vt:variant>
        <vt:i4>5</vt:i4>
      </vt:variant>
      <vt:variant>
        <vt:lpwstr/>
      </vt:variant>
      <vt:variant>
        <vt:lpwstr>_Toc71020158</vt:lpwstr>
      </vt:variant>
      <vt:variant>
        <vt:i4>1179698</vt:i4>
      </vt:variant>
      <vt:variant>
        <vt:i4>17</vt:i4>
      </vt:variant>
      <vt:variant>
        <vt:i4>0</vt:i4>
      </vt:variant>
      <vt:variant>
        <vt:i4>5</vt:i4>
      </vt:variant>
      <vt:variant>
        <vt:lpwstr/>
      </vt:variant>
      <vt:variant>
        <vt:lpwstr>_Toc71020157</vt:lpwstr>
      </vt:variant>
      <vt:variant>
        <vt:i4>1245234</vt:i4>
      </vt:variant>
      <vt:variant>
        <vt:i4>11</vt:i4>
      </vt:variant>
      <vt:variant>
        <vt:i4>0</vt:i4>
      </vt:variant>
      <vt:variant>
        <vt:i4>5</vt:i4>
      </vt:variant>
      <vt:variant>
        <vt:lpwstr/>
      </vt:variant>
      <vt:variant>
        <vt:lpwstr>_Toc71020156</vt:lpwstr>
      </vt:variant>
      <vt:variant>
        <vt:i4>1048626</vt:i4>
      </vt:variant>
      <vt:variant>
        <vt:i4>5</vt:i4>
      </vt:variant>
      <vt:variant>
        <vt:i4>0</vt:i4>
      </vt:variant>
      <vt:variant>
        <vt:i4>5</vt:i4>
      </vt:variant>
      <vt:variant>
        <vt:lpwstr/>
      </vt:variant>
      <vt:variant>
        <vt:lpwstr>_Toc71020155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2023-05-08T19:43:00Z</dcterms:created>
  <dcterms:modified xsi:type="dcterms:W3CDTF">2023-05-08T19:48:00Z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eae731-f11e-4017-952e-3dce43580afc_Enabled">
    <vt:lpwstr>true</vt:lpwstr>
  </property>
  <property fmtid="{D5CDD505-2E9C-101B-9397-08002B2CF9AE}" pid="3" name="MSIP_Label_86eae731-f11e-4017-952e-3dce43580afc_SetDate">
    <vt:lpwstr>2023-05-08T19:43:30Z</vt:lpwstr>
  </property>
  <property fmtid="{D5CDD505-2E9C-101B-9397-08002B2CF9AE}" pid="4" name="MSIP_Label_86eae731-f11e-4017-952e-3dce43580afc_Method">
    <vt:lpwstr>Privileged</vt:lpwstr>
  </property>
  <property fmtid="{D5CDD505-2E9C-101B-9397-08002B2CF9AE}" pid="5" name="MSIP_Label_86eae731-f11e-4017-952e-3dce43580afc_Name">
    <vt:lpwstr>Public-new</vt:lpwstr>
  </property>
  <property fmtid="{D5CDD505-2E9C-101B-9397-08002B2CF9AE}" pid="6" name="MSIP_Label_86eae731-f11e-4017-952e-3dce43580afc_SiteId">
    <vt:lpwstr>38856954-ed55-49f7-8bdd-738ffbbfd390</vt:lpwstr>
  </property>
  <property fmtid="{D5CDD505-2E9C-101B-9397-08002B2CF9AE}" pid="7" name="MSIP_Label_86eae731-f11e-4017-952e-3dce43580afc_ActionId">
    <vt:lpwstr>53a4c36d-8336-4118-b20f-c764f09be327</vt:lpwstr>
  </property>
  <property fmtid="{D5CDD505-2E9C-101B-9397-08002B2CF9AE}" pid="8" name="MSIP_Label_86eae731-f11e-4017-952e-3dce43580afc_ContentBits">
    <vt:lpwstr>0</vt:lpwstr>
  </property>
</Properties>
</file>