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7534F" w14:textId="77777777" w:rsidR="003A2AA7" w:rsidRDefault="00337A07">
      <w:pPr>
        <w:pStyle w:val="Tittel"/>
        <w:rPr>
          <w:rFonts w:eastAsia="Times New Roman"/>
          <w:lang w:eastAsia="nb-NO"/>
        </w:rPr>
      </w:pPr>
      <w:r w:rsidRPr="00294165">
        <w:rPr>
          <w:rFonts w:eastAsia="Times New Roman"/>
          <w:b/>
          <w:bCs/>
          <w:lang w:eastAsia="nb-NO"/>
        </w:rPr>
        <w:t>Produktspesifikasjon</w:t>
      </w:r>
      <w:r>
        <w:rPr>
          <w:rFonts w:eastAsia="Times New Roman"/>
          <w:lang w:eastAsia="nb-NO"/>
        </w:rPr>
        <w:t xml:space="preserve"> for</w:t>
      </w:r>
    </w:p>
    <w:p w14:paraId="6893E10D" w14:textId="77777777" w:rsidR="003A2AA7" w:rsidRDefault="00337A07">
      <w:pPr>
        <w:pStyle w:val="Tittel"/>
        <w:rPr>
          <w:rFonts w:eastAsia="Times New Roman"/>
          <w:lang w:eastAsia="nb-NO"/>
        </w:rPr>
      </w:pPr>
      <w:r>
        <w:rPr>
          <w:rFonts w:eastAsia="Times New Roman"/>
          <w:lang w:eastAsia="nb-NO"/>
        </w:rPr>
        <w:t>Trafikklomme (47)</w:t>
      </w:r>
    </w:p>
    <w:p w14:paraId="0C2DAA62" w14:textId="20314A7D" w:rsidR="003A2AA7" w:rsidRDefault="00004975">
      <w:pPr>
        <w:jc w:val="center"/>
        <w:rPr>
          <w:lang w:eastAsia="nb-NO"/>
        </w:rPr>
      </w:pPr>
      <w:r>
        <w:rPr>
          <w:noProof/>
          <w:lang w:eastAsia="nb-NO"/>
        </w:rPr>
        <w:drawing>
          <wp:inline distT="0" distB="0" distL="0" distR="0" wp14:anchorId="05D1AE51" wp14:editId="203B5B7B">
            <wp:extent cx="6188075" cy="3060700"/>
            <wp:effectExtent l="0" t="0" r="3175" b="635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E3257" w14:textId="08DD868C" w:rsidR="003A2AA7" w:rsidRDefault="00337A07" w:rsidP="007E7D79">
      <w:pPr>
        <w:pStyle w:val="Bildetekst"/>
        <w:jc w:val="center"/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AB1FD6">
        <w:rPr>
          <w:noProof/>
        </w:rPr>
        <w:t>1</w:t>
      </w:r>
      <w:r>
        <w:rPr>
          <w:noProof/>
        </w:rPr>
        <w:fldChar w:fldCharType="end"/>
      </w:r>
      <w:r>
        <w:tab/>
      </w:r>
      <w:r w:rsidR="00004975">
        <w:t xml:space="preserve">Trafikklomme </w:t>
      </w:r>
      <w:r>
        <w:t>(Foto:</w:t>
      </w:r>
      <w:r w:rsidR="00B63BFC">
        <w:t xml:space="preserve"> </w:t>
      </w:r>
      <w:r w:rsidR="00004975">
        <w:t>Statens vegvesen</w:t>
      </w:r>
      <w:r>
        <w:t>)</w:t>
      </w:r>
    </w:p>
    <w:p w14:paraId="08ABD16A" w14:textId="428D9438" w:rsidR="00923515" w:rsidRDefault="00923515" w:rsidP="00923515"/>
    <w:sdt>
      <w:sdtPr>
        <w:rPr>
          <w:rFonts w:asciiTheme="minorHAnsi" w:eastAsiaTheme="minorHAnsi" w:hAnsiTheme="minorHAnsi" w:cstheme="minorBidi"/>
          <w:color w:val="auto"/>
          <w:sz w:val="20"/>
          <w:szCs w:val="22"/>
          <w:lang w:eastAsia="en-US"/>
        </w:rPr>
        <w:id w:val="767217100"/>
        <w:docPartObj>
          <w:docPartGallery w:val="Table of Contents"/>
          <w:docPartUnique/>
        </w:docPartObj>
      </w:sdtPr>
      <w:sdtContent>
        <w:p w14:paraId="0179C7F0" w14:textId="77777777" w:rsidR="000E134D" w:rsidRDefault="000E134D" w:rsidP="5B2C99DC">
          <w:pPr>
            <w:pStyle w:val="Overskriftforinnholdsfortegnelse"/>
          </w:pPr>
          <w:r>
            <w:t>Innhold</w:t>
          </w:r>
        </w:p>
        <w:p w14:paraId="57122FFD" w14:textId="6FBBF7E1" w:rsidR="001915DB" w:rsidRDefault="001915DB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97748748" w:history="1">
            <w:r w:rsidRPr="004F0804">
              <w:rPr>
                <w:rStyle w:val="Hyperkobling"/>
                <w:noProof/>
                <w:lang w:eastAsia="nb-NO"/>
              </w:rPr>
              <w:t>1</w:t>
            </w:r>
            <w:r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Pr="004F0804">
              <w:rPr>
                <w:rStyle w:val="Hyperkobling"/>
                <w:noProof/>
                <w:lang w:eastAsia="nb-NO"/>
              </w:rPr>
              <w:t>Innledning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_Toc97748748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C7D3D3" w14:textId="33B09462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49" w:history="1">
            <w:r w:rsidR="001915DB" w:rsidRPr="004F0804">
              <w:rPr>
                <w:rStyle w:val="Hyperkobling"/>
                <w:noProof/>
              </w:rPr>
              <w:t>2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Om vegobjekttypen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_Toc97748749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0163A77" w14:textId="69DE13E7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0" w:history="1">
            <w:r w:rsidR="001915DB" w:rsidRPr="004F0804">
              <w:rPr>
                <w:rStyle w:val="Hyperkobling"/>
                <w:noProof/>
                <w:lang w:eastAsia="nb-NO"/>
              </w:rPr>
              <w:t>3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Bruksområder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_Toc97748750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FCDC7F6" w14:textId="48591FEE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1" w:history="1">
            <w:r w:rsidR="001915DB" w:rsidRPr="004F0804">
              <w:rPr>
                <w:rStyle w:val="Hyperkobling"/>
                <w:noProof/>
              </w:rPr>
              <w:t>4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Registreringsregler med eksempler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_Toc97748751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3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247D1551" w14:textId="6D0F6568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2" w:history="1">
            <w:r w:rsidR="001915DB" w:rsidRPr="004F0804">
              <w:rPr>
                <w:rStyle w:val="Hyperkobling"/>
                <w:noProof/>
                <w:lang w:eastAsia="nb-NO"/>
              </w:rPr>
              <w:t>5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Relasjoner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_Toc97748752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12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DA77BF2" w14:textId="08CACC5E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3" w:history="1"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6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Egenskapstyper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_Toc97748753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13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D4AE39B" w14:textId="43DF1905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4" w:history="1">
            <w:r w:rsidR="001915DB" w:rsidRPr="004F0804">
              <w:rPr>
                <w:rStyle w:val="Hyperkobling"/>
                <w:noProof/>
              </w:rPr>
              <w:t>7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UML-modell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_Toc97748754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AB1FD6">
              <w:rPr>
                <w:noProof/>
                <w:webHidden/>
              </w:rPr>
              <w:t>18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10BF61C5" w14:textId="4D0A9257" w:rsidR="00F50278" w:rsidRDefault="001915DB" w:rsidP="5B2C99DC">
          <w:pPr>
            <w:pStyle w:val="INNH1"/>
            <w:tabs>
              <w:tab w:val="right" w:leader="dot" w:pos="9735"/>
              <w:tab w:val="left" w:pos="390"/>
            </w:tabs>
            <w:rPr>
              <w:noProof/>
              <w:szCs w:val="20"/>
              <w:lang w:eastAsia="nb-NO"/>
            </w:rPr>
          </w:pPr>
          <w:r>
            <w:fldChar w:fldCharType="end"/>
          </w:r>
        </w:p>
      </w:sdtContent>
    </w:sdt>
    <w:p w14:paraId="37F7E627" w14:textId="40E03AEA" w:rsidR="00295E27" w:rsidRDefault="00295E27">
      <w:pPr>
        <w:rPr>
          <w:b/>
          <w:bCs/>
        </w:rPr>
      </w:pPr>
    </w:p>
    <w:p w14:paraId="7541090F" w14:textId="77777777" w:rsidR="00295E27" w:rsidRDefault="00295E27">
      <w:pPr>
        <w:rPr>
          <w:b/>
          <w:bCs/>
        </w:rPr>
      </w:pPr>
      <w:r>
        <w:rPr>
          <w:b/>
          <w:bCs/>
        </w:rPr>
        <w:br w:type="page"/>
      </w:r>
    </w:p>
    <w:p w14:paraId="2AD247CF" w14:textId="07897B37" w:rsidR="003A2AA7" w:rsidRDefault="00337A07">
      <w:pPr>
        <w:pStyle w:val="Overskrift1"/>
        <w:rPr>
          <w:lang w:eastAsia="nb-NO"/>
        </w:rPr>
      </w:pPr>
      <w:bookmarkStart w:id="0" w:name="_Toc97748748"/>
      <w:r w:rsidRPr="5B2C99DC">
        <w:rPr>
          <w:lang w:eastAsia="nb-NO"/>
        </w:rPr>
        <w:lastRenderedPageBreak/>
        <w:t>Innledning</w:t>
      </w:r>
      <w:bookmarkEnd w:id="0"/>
    </w:p>
    <w:p w14:paraId="60198F4A" w14:textId="7F1246FA" w:rsidR="003A2AA7" w:rsidRDefault="3E1C86EB" w:rsidP="45728263">
      <w:pPr>
        <w:rPr>
          <w:lang w:eastAsia="nb-NO"/>
        </w:rPr>
      </w:pPr>
      <w:r w:rsidRPr="45728263">
        <w:rPr>
          <w:lang w:eastAsia="nb-NO"/>
        </w:rPr>
        <w:t xml:space="preserve">Dette er en produktspesifikasjon for </w:t>
      </w:r>
      <w:proofErr w:type="spellStart"/>
      <w:r w:rsidRPr="45728263">
        <w:rPr>
          <w:lang w:eastAsia="nb-NO"/>
        </w:rPr>
        <w:t>vegobjekttypen</w:t>
      </w:r>
      <w:proofErr w:type="spellEnd"/>
      <w:r w:rsidRPr="45728263">
        <w:rPr>
          <w:lang w:eastAsia="nb-NO"/>
        </w:rPr>
        <w:t xml:space="preserve"> </w:t>
      </w:r>
      <w:r w:rsidR="11F6A222" w:rsidRPr="45728263">
        <w:rPr>
          <w:rFonts w:eastAsia="Times New Roman"/>
          <w:lang w:eastAsia="nb-NO"/>
        </w:rPr>
        <w:t>Trafikklomme</w:t>
      </w:r>
      <w:r w:rsidR="11F6A222" w:rsidRPr="45728263">
        <w:rPr>
          <w:lang w:eastAsia="nb-NO"/>
        </w:rPr>
        <w:t xml:space="preserve"> i NVDB. </w:t>
      </w:r>
      <w:r w:rsidR="00337A07" w:rsidRPr="45728263">
        <w:rPr>
          <w:lang w:eastAsia="nb-NO"/>
        </w:rPr>
        <w:t>Produktspesifikasjon er oppdatert i henhold til Datakatalogversjon 2.32.</w:t>
      </w:r>
    </w:p>
    <w:p w14:paraId="4F9AE179" w14:textId="027CB354" w:rsidR="003A2AA7" w:rsidRDefault="00337A07">
      <w:pPr>
        <w:rPr>
          <w:lang w:eastAsia="nb-NO"/>
        </w:rPr>
      </w:pPr>
      <w:r w:rsidRPr="6699899D">
        <w:rPr>
          <w:lang w:eastAsia="nb-NO"/>
        </w:rPr>
        <w:t>Sist oppdater</w:t>
      </w:r>
      <w:r w:rsidR="18B41AEA" w:rsidRPr="6699899D">
        <w:rPr>
          <w:lang w:eastAsia="nb-NO"/>
        </w:rPr>
        <w:t>t</w:t>
      </w:r>
      <w:r w:rsidRPr="6699899D">
        <w:rPr>
          <w:lang w:eastAsia="nb-NO"/>
        </w:rPr>
        <w:t xml:space="preserve"> dato: 2023.02.21.</w:t>
      </w:r>
    </w:p>
    <w:p w14:paraId="03C8C5C3" w14:textId="426679AF" w:rsidR="003A2AA7" w:rsidRDefault="00337A07">
      <w:pPr>
        <w:pStyle w:val="Overskrift1"/>
      </w:pPr>
      <w:bookmarkStart w:id="1" w:name="_Toc97748749"/>
      <w:r>
        <w:t xml:space="preserve">Om </w:t>
      </w:r>
      <w:proofErr w:type="spellStart"/>
      <w:r w:rsidR="1CE61272">
        <w:t>v</w:t>
      </w:r>
      <w:r>
        <w:t>egobjekttype</w:t>
      </w:r>
      <w:r w:rsidR="60DE250F">
        <w:t>n</w:t>
      </w:r>
      <w:bookmarkEnd w:id="1"/>
      <w:proofErr w:type="spellEnd"/>
      <w:r>
        <w:t xml:space="preserve"> </w:t>
      </w:r>
    </w:p>
    <w:p w14:paraId="48578568" w14:textId="1070980C" w:rsidR="003A2AA7" w:rsidRDefault="002C7D80">
      <w:r>
        <w:fldChar w:fldCharType="begin"/>
      </w:r>
      <w:r>
        <w:instrText xml:space="preserve"> REF _Ref68088032 \h </w:instrText>
      </w:r>
      <w:r>
        <w:fldChar w:fldCharType="separate"/>
      </w:r>
      <w:r w:rsidR="00AB1FD6">
        <w:t xml:space="preserve">Tabell </w:t>
      </w:r>
      <w:r w:rsidR="00AB1FD6">
        <w:rPr>
          <w:noProof/>
        </w:rPr>
        <w:t>2</w:t>
      </w:r>
      <w:r w:rsidR="00AB1FD6">
        <w:noBreakHyphen/>
      </w:r>
      <w:r w:rsidR="00AB1FD6">
        <w:rPr>
          <w:noProof/>
        </w:rPr>
        <w:t>1</w:t>
      </w:r>
      <w:r>
        <w:fldChar w:fldCharType="end"/>
      </w:r>
      <w:r w:rsidR="00337A07">
        <w:t xml:space="preserve"> </w:t>
      </w:r>
      <w:r w:rsidR="65001A14">
        <w:t xml:space="preserve">gir generell informasjon om </w:t>
      </w:r>
      <w:proofErr w:type="spellStart"/>
      <w:r w:rsidR="00337A07">
        <w:t>vegobjekttypen</w:t>
      </w:r>
      <w:proofErr w:type="spellEnd"/>
      <w:r w:rsidR="00337A07">
        <w:t xml:space="preserve"> </w:t>
      </w:r>
      <w:r w:rsidR="2BCE7A64">
        <w:t>hentet fra Datakatalogen.</w:t>
      </w:r>
    </w:p>
    <w:p w14:paraId="02744C06" w14:textId="3C44328F" w:rsidR="002C7D80" w:rsidRDefault="002C7D80" w:rsidP="002C7D80">
      <w:pPr>
        <w:pStyle w:val="Bildetekst"/>
        <w:keepNext/>
      </w:pPr>
      <w:bookmarkStart w:id="2" w:name="_Ref68088032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B1FD6">
        <w:rPr>
          <w:noProof/>
        </w:rPr>
        <w:t>2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AB1FD6">
        <w:rPr>
          <w:noProof/>
        </w:rPr>
        <w:t>1</w:t>
      </w:r>
      <w:r>
        <w:rPr>
          <w:noProof/>
        </w:rPr>
        <w:fldChar w:fldCharType="end"/>
      </w:r>
      <w:bookmarkEnd w:id="2"/>
      <w:r>
        <w:tab/>
      </w:r>
      <w:r w:rsidR="3DB5F5AF">
        <w:t xml:space="preserve">Informasjon om </w:t>
      </w:r>
      <w:proofErr w:type="spellStart"/>
      <w:r w:rsidR="3DB5F5AF">
        <w:t>vegobjekttypen</w:t>
      </w:r>
      <w:proofErr w:type="spellEnd"/>
    </w:p>
    <w:tbl>
      <w:tblPr>
        <w:tblStyle w:val="Rutenettabelllys"/>
        <w:tblW w:w="5000" w:type="pct"/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3649"/>
        <w:gridCol w:w="6087"/>
      </w:tblGrid>
      <w:tr w:rsidR="00C67824" w:rsidRPr="009E56C1" w14:paraId="4DEE5A23" w14:textId="77777777" w:rsidTr="00182589">
        <w:tc>
          <w:tcPr>
            <w:tcW w:w="1874" w:type="pct"/>
            <w:shd w:val="clear" w:color="auto" w:fill="D9D9D9" w:themeFill="background1" w:themeFillShade="D9"/>
            <w:hideMark/>
          </w:tcPr>
          <w:p w14:paraId="200F04E9" w14:textId="77777777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 xml:space="preserve">Navn </w:t>
            </w:r>
            <w:proofErr w:type="spellStart"/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vegobjekttype</w:t>
            </w:r>
            <w:proofErr w:type="spellEnd"/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D9D9D9" w:themeFill="background1" w:themeFillShade="D9"/>
            <w:hideMark/>
          </w:tcPr>
          <w:p w14:paraId="7B3C2898" w14:textId="77777777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Trafikklomme</w:t>
            </w:r>
          </w:p>
        </w:tc>
      </w:tr>
      <w:tr w:rsidR="00C67824" w:rsidRPr="009E56C1" w14:paraId="4412C97D" w14:textId="77777777" w:rsidTr="00182589">
        <w:tc>
          <w:tcPr>
            <w:tcW w:w="1874" w:type="pct"/>
            <w:shd w:val="clear" w:color="auto" w:fill="F2F2F2" w:themeFill="background1" w:themeFillShade="F2"/>
            <w:hideMark/>
          </w:tcPr>
          <w:p w14:paraId="4C04C190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Definisjon: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D828AC6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Kjøreareal som ligger inntil ytterste kjørefelt. Det kan være trafikkdeler mellom kjørefelt og trafikklomme.</w:t>
            </w:r>
          </w:p>
        </w:tc>
      </w:tr>
      <w:tr w:rsidR="00C67824" w:rsidRPr="009E56C1" w14:paraId="7B66CF94" w14:textId="77777777" w:rsidTr="00182589">
        <w:tc>
          <w:tcPr>
            <w:tcW w:w="1874" w:type="pct"/>
            <w:shd w:val="clear" w:color="auto" w:fill="F2F2F2" w:themeFill="background1" w:themeFillShade="F2"/>
            <w:hideMark/>
          </w:tcPr>
          <w:p w14:paraId="1FC8881E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Representasjon i vegnettet: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B1ABA37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Strekning</w:t>
            </w:r>
          </w:p>
        </w:tc>
      </w:tr>
      <w:tr w:rsidR="00C67824" w:rsidRPr="009E56C1" w14:paraId="3077CCA9" w14:textId="77777777" w:rsidTr="00182589">
        <w:tc>
          <w:tcPr>
            <w:tcW w:w="1874" w:type="pct"/>
            <w:shd w:val="clear" w:color="auto" w:fill="F2F2F2" w:themeFill="background1" w:themeFillShade="F2"/>
          </w:tcPr>
          <w:p w14:paraId="32366DDB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Kategoritilhørighet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6D214598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Kategori 2 - Nasjonale data 2</w:t>
            </w:r>
          </w:p>
        </w:tc>
      </w:tr>
      <w:tr w:rsidR="00C67824" w:rsidRPr="009E56C1" w14:paraId="315C79CF" w14:textId="77777777" w:rsidTr="00182589">
        <w:tc>
          <w:tcPr>
            <w:tcW w:w="1874" w:type="pct"/>
            <w:shd w:val="clear" w:color="auto" w:fill="F2F2F2" w:themeFill="background1" w:themeFillShade="F2"/>
            <w:hideMark/>
          </w:tcPr>
          <w:p w14:paraId="7EF32D5B" w14:textId="04989561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Sideposisjon</w:t>
            </w:r>
            <w:r w:rsidR="00CA1A9C" w:rsidRPr="009E56C1">
              <w:rPr>
                <w:rFonts w:eastAsia="Times New Roman" w:cstheme="minorHAnsi"/>
                <w:szCs w:val="20"/>
                <w:lang w:eastAsia="nb-NO"/>
              </w:rPr>
              <w:t>srelevant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52200494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Kan</w:t>
            </w:r>
          </w:p>
        </w:tc>
      </w:tr>
      <w:tr w:rsidR="00C67824" w:rsidRPr="009E56C1" w14:paraId="632638C2" w14:textId="77777777" w:rsidTr="00182589">
        <w:tc>
          <w:tcPr>
            <w:tcW w:w="1874" w:type="pct"/>
            <w:shd w:val="clear" w:color="auto" w:fill="F2F2F2" w:themeFill="background1" w:themeFillShade="F2"/>
            <w:hideMark/>
          </w:tcPr>
          <w:p w14:paraId="43B9BE16" w14:textId="00A7A545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Kjørefelt</w:t>
            </w:r>
            <w:r w:rsidR="00CA1A9C" w:rsidRPr="009E56C1">
              <w:rPr>
                <w:rFonts w:eastAsia="Times New Roman" w:cstheme="minorHAnsi"/>
                <w:szCs w:val="20"/>
                <w:lang w:eastAsia="nb-NO"/>
              </w:rPr>
              <w:t>relevant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47BE1B32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Nei</w:t>
            </w:r>
          </w:p>
        </w:tc>
      </w:tr>
      <w:tr w:rsidR="00C67824" w:rsidRPr="009E56C1" w14:paraId="53DE06AD" w14:textId="77777777" w:rsidTr="00182589">
        <w:tc>
          <w:tcPr>
            <w:tcW w:w="1874" w:type="pct"/>
            <w:shd w:val="clear" w:color="auto" w:fill="F2F2F2" w:themeFill="background1" w:themeFillShade="F2"/>
          </w:tcPr>
          <w:p w14:paraId="4C5C6462" w14:textId="5DF4C67F" w:rsidR="00C67824" w:rsidRPr="009E56C1" w:rsidRDefault="00CA1A9C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 xml:space="preserve">Krav om </w:t>
            </w:r>
            <w:r w:rsidR="00C67824" w:rsidRPr="009E56C1">
              <w:rPr>
                <w:rFonts w:eastAsia="Times New Roman" w:cstheme="minorHAnsi"/>
                <w:szCs w:val="20"/>
                <w:lang w:eastAsia="nb-NO"/>
              </w:rPr>
              <w:t>mor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objekt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0F83F1C0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Nei</w:t>
            </w:r>
          </w:p>
        </w:tc>
      </w:tr>
      <w:tr w:rsidR="45728263" w:rsidRPr="009E56C1" w14:paraId="7D73870D" w14:textId="77777777" w:rsidTr="00182589">
        <w:tc>
          <w:tcPr>
            <w:tcW w:w="3649" w:type="dxa"/>
            <w:shd w:val="clear" w:color="auto" w:fill="F2F2F2" w:themeFill="background1" w:themeFillShade="F2"/>
          </w:tcPr>
          <w:p w14:paraId="1438491E" w14:textId="6D14DE8E" w:rsidR="5172A19F" w:rsidRPr="009E56C1" w:rsidRDefault="5172A19F" w:rsidP="45728263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Kan registreres på konnekteringslenke</w:t>
            </w:r>
          </w:p>
        </w:tc>
        <w:tc>
          <w:tcPr>
            <w:tcW w:w="6087" w:type="dxa"/>
            <w:shd w:val="clear" w:color="auto" w:fill="F2F2F2" w:themeFill="background1" w:themeFillShade="F2"/>
          </w:tcPr>
          <w:p w14:paraId="6BEC6AAE" w14:textId="6D4B0A36" w:rsidR="5172A19F" w:rsidRPr="009E56C1" w:rsidRDefault="5172A19F" w:rsidP="45728263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Nei</w:t>
            </w:r>
          </w:p>
        </w:tc>
      </w:tr>
    </w:tbl>
    <w:p w14:paraId="7626E28D" w14:textId="159030C5" w:rsidR="00D17539" w:rsidRDefault="00D17539" w:rsidP="00D17539">
      <w:pPr>
        <w:pStyle w:val="Overskrift1"/>
        <w:rPr>
          <w:lang w:eastAsia="nb-NO"/>
        </w:rPr>
      </w:pPr>
      <w:bookmarkStart w:id="3" w:name="_Toc97748750"/>
      <w:r w:rsidRPr="5B2C99DC">
        <w:rPr>
          <w:lang w:eastAsia="nb-NO"/>
        </w:rPr>
        <w:t>Bruksområder</w:t>
      </w:r>
      <w:bookmarkEnd w:id="3"/>
      <w:r w:rsidRPr="5B2C99DC">
        <w:rPr>
          <w:lang w:eastAsia="nb-NO"/>
        </w:rPr>
        <w:t xml:space="preserve"> </w:t>
      </w:r>
    </w:p>
    <w:p w14:paraId="4CCE2027" w14:textId="5C840BE8" w:rsidR="00D17539" w:rsidRPr="008350AE" w:rsidRDefault="002C7D80" w:rsidP="00D17539">
      <w:pPr>
        <w:spacing w:after="240"/>
        <w:rPr>
          <w:lang w:eastAsia="nb-NO"/>
        </w:rPr>
      </w:pPr>
      <w:r w:rsidRPr="008350AE">
        <w:rPr>
          <w:lang w:eastAsia="nb-NO"/>
        </w:rPr>
        <w:fldChar w:fldCharType="begin"/>
      </w:r>
      <w:r w:rsidRPr="008350AE">
        <w:rPr>
          <w:lang w:eastAsia="nb-NO"/>
        </w:rPr>
        <w:instrText xml:space="preserve"> REF _Ref68087951 \h </w:instrText>
      </w:r>
      <w:r w:rsidR="008350AE">
        <w:rPr>
          <w:lang w:eastAsia="nb-NO"/>
        </w:rPr>
        <w:instrText xml:space="preserve"> \* MERGEFORMAT </w:instrText>
      </w:r>
      <w:r w:rsidRPr="008350AE">
        <w:rPr>
          <w:lang w:eastAsia="nb-NO"/>
        </w:rPr>
      </w:r>
      <w:r w:rsidRPr="008350AE">
        <w:rPr>
          <w:lang w:eastAsia="nb-NO"/>
        </w:rPr>
        <w:fldChar w:fldCharType="separate"/>
      </w:r>
      <w:r w:rsidR="00AB1FD6">
        <w:rPr>
          <w:lang w:eastAsia="nb-NO"/>
        </w:rPr>
        <w:t>Tabell 3</w:t>
      </w:r>
      <w:r w:rsidR="00AB1FD6">
        <w:rPr>
          <w:lang w:eastAsia="nb-NO"/>
        </w:rPr>
        <w:noBreakHyphen/>
        <w:t>1</w:t>
      </w:r>
      <w:r w:rsidRPr="008350AE">
        <w:rPr>
          <w:lang w:eastAsia="nb-NO"/>
        </w:rPr>
        <w:fldChar w:fldCharType="end"/>
      </w:r>
      <w:r w:rsidR="005B1EE0" w:rsidRPr="008350AE">
        <w:rPr>
          <w:lang w:eastAsia="nb-NO"/>
        </w:rPr>
        <w:t xml:space="preserve"> gir oversikt over viktige bruksområder for NVDB-data. Det er markert hvi</w:t>
      </w:r>
      <w:r w:rsidR="00EE5E46" w:rsidRPr="008350AE">
        <w:rPr>
          <w:lang w:eastAsia="nb-NO"/>
        </w:rPr>
        <w:t>l</w:t>
      </w:r>
      <w:r w:rsidR="005B1EE0" w:rsidRPr="008350AE">
        <w:rPr>
          <w:lang w:eastAsia="nb-NO"/>
        </w:rPr>
        <w:t xml:space="preserve">ke av disse </w:t>
      </w:r>
      <w:r w:rsidR="00EE5E46" w:rsidRPr="008350AE">
        <w:rPr>
          <w:lang w:eastAsia="nb-NO"/>
        </w:rPr>
        <w:t xml:space="preserve">som er aktuelt for denne </w:t>
      </w:r>
      <w:proofErr w:type="spellStart"/>
      <w:r w:rsidR="00EE5E46" w:rsidRPr="008350AE">
        <w:rPr>
          <w:lang w:eastAsia="nb-NO"/>
        </w:rPr>
        <w:t>vego</w:t>
      </w:r>
      <w:r w:rsidR="005B1EE0" w:rsidRPr="008350AE">
        <w:rPr>
          <w:lang w:eastAsia="nb-NO"/>
        </w:rPr>
        <w:t>bjekttypen</w:t>
      </w:r>
      <w:proofErr w:type="spellEnd"/>
      <w:r w:rsidR="007047A1" w:rsidRPr="008350AE">
        <w:rPr>
          <w:lang w:eastAsia="nb-NO"/>
        </w:rPr>
        <w:t>. I noen tilfeller er det gitt mer utfyllende informasjon</w:t>
      </w:r>
      <w:r w:rsidR="00D17539" w:rsidRPr="008350AE">
        <w:rPr>
          <w:lang w:eastAsia="nb-NO"/>
        </w:rPr>
        <w:t>.</w:t>
      </w:r>
    </w:p>
    <w:p w14:paraId="1454A6AA" w14:textId="294110D0" w:rsidR="002C7D80" w:rsidRDefault="002C7D80" w:rsidP="002C7D80">
      <w:pPr>
        <w:pStyle w:val="Bildetekst"/>
        <w:keepNext/>
      </w:pPr>
      <w:bookmarkStart w:id="4" w:name="_Ref68087951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B1FD6">
        <w:rPr>
          <w:noProof/>
        </w:rPr>
        <w:t>3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AB1FD6">
        <w:rPr>
          <w:noProof/>
        </w:rPr>
        <w:t>1</w:t>
      </w:r>
      <w:r>
        <w:rPr>
          <w:noProof/>
        </w:rPr>
        <w:fldChar w:fldCharType="end"/>
      </w:r>
      <w:bookmarkEnd w:id="4"/>
      <w:r>
        <w:tab/>
        <w:t xml:space="preserve">Oversikt over </w:t>
      </w:r>
      <w:r w:rsidR="4B903D5D">
        <w:t>bruksområder</w:t>
      </w:r>
    </w:p>
    <w:tbl>
      <w:tblPr>
        <w:tblW w:w="9996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595"/>
        <w:gridCol w:w="5181"/>
      </w:tblGrid>
      <w:tr w:rsidR="00C67824" w:rsidRPr="009E56C1" w14:paraId="2F1BFA73" w14:textId="77777777" w:rsidTr="00182589">
        <w:trPr>
          <w:trHeight w:val="300"/>
        </w:trPr>
        <w:tc>
          <w:tcPr>
            <w:tcW w:w="3220" w:type="dxa"/>
            <w:shd w:val="clear" w:color="auto" w:fill="D9D9D9" w:themeFill="background1" w:themeFillShade="D9"/>
            <w:noWrap/>
            <w:vAlign w:val="bottom"/>
          </w:tcPr>
          <w:p w14:paraId="2720DD2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Bruksområde</w:t>
            </w:r>
          </w:p>
        </w:tc>
        <w:tc>
          <w:tcPr>
            <w:tcW w:w="1595" w:type="dxa"/>
            <w:shd w:val="clear" w:color="auto" w:fill="D9D9D9" w:themeFill="background1" w:themeFillShade="D9"/>
            <w:noWrap/>
            <w:vAlign w:val="bottom"/>
          </w:tcPr>
          <w:p w14:paraId="32D179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Relevant</w:t>
            </w:r>
          </w:p>
        </w:tc>
        <w:tc>
          <w:tcPr>
            <w:tcW w:w="5181" w:type="dxa"/>
            <w:shd w:val="clear" w:color="auto" w:fill="D9D9D9" w:themeFill="background1" w:themeFillShade="D9"/>
            <w:noWrap/>
            <w:vAlign w:val="bottom"/>
          </w:tcPr>
          <w:p w14:paraId="2939F29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Utfyllende informasjon</w:t>
            </w:r>
          </w:p>
        </w:tc>
      </w:tr>
      <w:tr w:rsidR="00C67824" w:rsidRPr="009E56C1" w14:paraId="6B5D30C8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63C9B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NTP - Oversiktsplanlegging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123E7DAD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268038F" w14:textId="05C37512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4DE7B13E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1254C7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Vegnett - navigasjon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3EF339B0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3F8E14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4861C1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C877DC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Statistikk 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4F1F8FE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51E9E1B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CB24E4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7EFEDE0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Beredskap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A85969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1EE43F9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C2983E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F718A5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Sikkerhet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1D5950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9C2404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9955852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B5AB53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ITS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77A8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26A784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3F2BE45D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vAlign w:val="bottom"/>
            <w:hideMark/>
          </w:tcPr>
          <w:p w14:paraId="116A066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VTS – Info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2B854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2D20C3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556F760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1E48EB7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Klima – Miljø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843CE8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2C571F4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5260FD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45CF3E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Vegliste</w:t>
            </w:r>
            <w:proofErr w:type="spellEnd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– framkommelighet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D055FBF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62370E2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6C628556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03A444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Drift og vedlikehold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665A5931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31CA13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EEBD29F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</w:tcPr>
          <w:p w14:paraId="1AA22ED4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Annet bruksområde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</w:tcPr>
          <w:p w14:paraId="5AEB34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</w:tcPr>
          <w:p w14:paraId="0C54DE9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</w:tbl>
    <w:p w14:paraId="7D277826" w14:textId="77777777" w:rsidR="00C67824" w:rsidRDefault="00C67824" w:rsidP="00D17539">
      <w:pPr>
        <w:spacing w:after="240"/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pPr>
    </w:p>
    <w:p w14:paraId="7D83FDF0" w14:textId="3E87A42C" w:rsidR="00A83F9E" w:rsidRDefault="00211ADE" w:rsidP="00A83F9E">
      <w:pPr>
        <w:pStyle w:val="Overskrift1"/>
      </w:pPr>
      <w:bookmarkStart w:id="5" w:name="_Toc97748751"/>
      <w:r>
        <w:lastRenderedPageBreak/>
        <w:t>Registrerings</w:t>
      </w:r>
      <w:r w:rsidR="00A83F9E">
        <w:t>regler med eksempler</w:t>
      </w:r>
      <w:bookmarkEnd w:id="5"/>
    </w:p>
    <w:p w14:paraId="4BB1EE4A" w14:textId="658FCAA2" w:rsidR="00A83F9E" w:rsidRDefault="00211ADE" w:rsidP="00A83F9E">
      <w:pPr>
        <w:pStyle w:val="Overskrift2"/>
      </w:pPr>
      <w:r>
        <w:t>Registreringsregler</w:t>
      </w:r>
    </w:p>
    <w:p w14:paraId="040F6620" w14:textId="73D2D0D1" w:rsidR="00A83F9E" w:rsidRDefault="00A83F9E" w:rsidP="00A83F9E">
      <w:r>
        <w:t xml:space="preserve">Nedenfor presenteres </w:t>
      </w:r>
      <w:r w:rsidR="00211ADE">
        <w:t xml:space="preserve">regler for registrering av data knyttet til </w:t>
      </w:r>
      <w:r>
        <w:t xml:space="preserve">gjeldende </w:t>
      </w:r>
      <w:proofErr w:type="spellStart"/>
      <w:r>
        <w:t>vegobjekttype</w:t>
      </w:r>
      <w:proofErr w:type="spellEnd"/>
      <w:r>
        <w:t xml:space="preserve">. </w:t>
      </w:r>
      <w:r w:rsidR="00B327A8">
        <w:t>For n</w:t>
      </w:r>
      <w:r>
        <w:t xml:space="preserve">oen </w:t>
      </w:r>
      <w:r w:rsidR="00B327A8">
        <w:t xml:space="preserve">regler er det i kolonne til høyre referert til utfyllende </w:t>
      </w:r>
      <w:r>
        <w:t>eksempler.</w:t>
      </w:r>
    </w:p>
    <w:tbl>
      <w:tblPr>
        <w:tblStyle w:val="Tabellrutenet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9"/>
        <w:gridCol w:w="380"/>
        <w:gridCol w:w="7995"/>
        <w:gridCol w:w="952"/>
      </w:tblGrid>
      <w:tr w:rsidR="004D2BA9" w:rsidRPr="009E56C1" w14:paraId="7699D305" w14:textId="77777777" w:rsidTr="57D0A91E">
        <w:trPr>
          <w:cantSplit/>
          <w:tblHeader/>
        </w:trPr>
        <w:tc>
          <w:tcPr>
            <w:tcW w:w="405" w:type="pct"/>
            <w:gridSpan w:val="2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33967A01" w14:textId="656AF63A" w:rsidR="004D2BA9" w:rsidRPr="009E56C1" w:rsidRDefault="004D2BA9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Nr</w:t>
            </w:r>
            <w:r w:rsidR="00D871C8" w:rsidRPr="009E56C1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2ED34398" w14:textId="470357F9" w:rsidR="004D2BA9" w:rsidRPr="009E56C1" w:rsidRDefault="00FA52A0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Regel</w:t>
            </w: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79D4DFC7" w14:textId="53750BFA" w:rsidR="004D2BA9" w:rsidRPr="009E56C1" w:rsidRDefault="004D2BA9" w:rsidP="00454A59">
            <w:pPr>
              <w:rPr>
                <w:b/>
                <w:bCs/>
                <w:color w:val="0000CC"/>
                <w:sz w:val="24"/>
                <w:szCs w:val="24"/>
              </w:rPr>
            </w:pPr>
            <w:r w:rsidRPr="009E56C1">
              <w:rPr>
                <w:b/>
                <w:bCs/>
                <w:color w:val="000000" w:themeColor="text1"/>
                <w:sz w:val="24"/>
                <w:szCs w:val="24"/>
              </w:rPr>
              <w:t>Eks</w:t>
            </w:r>
            <w:r w:rsidR="00D871C8" w:rsidRPr="009E56C1">
              <w:rPr>
                <w:b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  <w:tr w:rsidR="00113078" w:rsidRPr="009E56C1" w14:paraId="39413E9C" w14:textId="77777777" w:rsidTr="57D0A91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6415F3B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1</w:t>
            </w:r>
          </w:p>
        </w:tc>
        <w:tc>
          <w:tcPr>
            <w:tcW w:w="195" w:type="pct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4EF0A04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15FFC0B" w14:textId="3229B715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G</w:t>
            </w:r>
            <w:r w:rsidR="00FA52A0" w:rsidRPr="009E56C1">
              <w:rPr>
                <w:b/>
                <w:bCs/>
                <w:sz w:val="22"/>
              </w:rPr>
              <w:t>enerelt</w:t>
            </w: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A54FB80" w14:textId="77777777" w:rsidR="004D2BA9" w:rsidRPr="009E56C1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37CE1616" w14:textId="77777777" w:rsidTr="57D0A91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170BA9BC" w14:textId="77777777" w:rsidR="004D2BA9" w:rsidRPr="001669FD" w:rsidRDefault="004D2BA9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7B5A94" w14:textId="77777777" w:rsidR="004D2BA9" w:rsidRPr="001669FD" w:rsidRDefault="004D2BA9" w:rsidP="00454A5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9C8027" w14:textId="77777777" w:rsidR="00B62B25" w:rsidRDefault="00FF2B1E" w:rsidP="00454A59">
            <w:pPr>
              <w:rPr>
                <w:szCs w:val="20"/>
              </w:rPr>
            </w:pPr>
            <w:r>
              <w:rPr>
                <w:szCs w:val="20"/>
              </w:rPr>
              <w:t xml:space="preserve">En forekomst av </w:t>
            </w:r>
            <w:proofErr w:type="spellStart"/>
            <w:r>
              <w:rPr>
                <w:szCs w:val="20"/>
              </w:rPr>
              <w:t>vegobjekttype</w:t>
            </w:r>
            <w:proofErr w:type="spellEnd"/>
            <w:r>
              <w:rPr>
                <w:szCs w:val="20"/>
              </w:rPr>
              <w:t xml:space="preserve"> </w:t>
            </w:r>
            <w:r w:rsidRPr="00FF2B1E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i NVDB gjenspeiler en konkret trafikklomme ute i vegnettet. Eksempler viser ulike varianter av </w:t>
            </w:r>
            <w:r w:rsidRPr="00FF2B1E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og hvordan disse skal registreres.</w:t>
            </w:r>
          </w:p>
          <w:p w14:paraId="584EABF7" w14:textId="3BB8A4F1" w:rsidR="005E60E0" w:rsidRPr="001669FD" w:rsidRDefault="005E60E0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B8AEE9C" w14:textId="3A90E32B" w:rsidR="003F5C01" w:rsidRPr="003F5C01" w:rsidRDefault="004468A3" w:rsidP="003F5C01"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_Ref47622352 \r \h </w:instrText>
            </w:r>
            <w:r w:rsidR="00EE1CF7" w:rsidRPr="001669FD">
              <w:rPr>
                <w:color w:val="0000CC"/>
                <w:szCs w:val="20"/>
              </w:rPr>
              <w:instrText xml:space="preserve">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AB1FD6">
              <w:rPr>
                <w:color w:val="0000CC"/>
                <w:szCs w:val="20"/>
              </w:rPr>
              <w:t>4.2.1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hyperlink w:anchor="_Trafikklomme_med_flere" w:history="1">
              <w:r w:rsidR="003F5C01" w:rsidRPr="003F5C01">
                <w:rPr>
                  <w:rStyle w:val="Hyperkobling"/>
                  <w:szCs w:val="20"/>
                  <w:u w:val="none"/>
                </w:rPr>
                <w:t>4.2.2</w:t>
              </w:r>
            </w:hyperlink>
          </w:p>
          <w:p w14:paraId="7737EEB9" w14:textId="63ECD69F" w:rsidR="004D2BA9" w:rsidRPr="003F5C01" w:rsidRDefault="00000000" w:rsidP="006F6EB7">
            <w:pPr>
              <w:rPr>
                <w:color w:val="0000CC"/>
                <w:szCs w:val="20"/>
              </w:rPr>
            </w:pPr>
            <w:hyperlink w:anchor="_Trafikklomme_med_egenskapstype" w:history="1">
              <w:r w:rsidR="006F6EB7" w:rsidRPr="003F5C01">
                <w:rPr>
                  <w:rStyle w:val="Hyperkobling"/>
                  <w:szCs w:val="20"/>
                  <w:u w:val="none"/>
                </w:rPr>
                <w:t>4.2.4</w:t>
              </w:r>
            </w:hyperlink>
          </w:p>
        </w:tc>
      </w:tr>
      <w:tr w:rsidR="00255D92" w:rsidRPr="001669FD" w14:paraId="754E990C" w14:textId="77777777" w:rsidTr="57D0A91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3DD7BC26" w14:textId="77777777" w:rsidR="00255D92" w:rsidRPr="001669FD" w:rsidRDefault="00255D92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859E32F" w14:textId="07657305" w:rsidR="00255D92" w:rsidRPr="001669FD" w:rsidRDefault="00255D92" w:rsidP="00454A5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700C6CA" w14:textId="77777777" w:rsidR="00255D92" w:rsidRDefault="00255D92" w:rsidP="00454A59">
            <w:pPr>
              <w:rPr>
                <w:szCs w:val="20"/>
              </w:rPr>
            </w:pPr>
            <w:r>
              <w:rPr>
                <w:szCs w:val="20"/>
              </w:rPr>
              <w:t xml:space="preserve">Ei </w:t>
            </w:r>
            <w:r w:rsidRPr="0053169E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som er tiltenkt e</w:t>
            </w:r>
            <w:r w:rsidR="00360481">
              <w:rPr>
                <w:szCs w:val="20"/>
              </w:rPr>
              <w:t>t</w:t>
            </w:r>
            <w:r>
              <w:rPr>
                <w:szCs w:val="20"/>
              </w:rPr>
              <w:t xml:space="preserve"> bestemt bruksområde, skiltes i henhold til bruksområdet. Ellers er det ingen krav til ski</w:t>
            </w:r>
            <w:r w:rsidR="00360481">
              <w:rPr>
                <w:szCs w:val="20"/>
              </w:rPr>
              <w:t>l</w:t>
            </w:r>
            <w:r>
              <w:rPr>
                <w:szCs w:val="20"/>
              </w:rPr>
              <w:t>ting.</w:t>
            </w:r>
          </w:p>
          <w:p w14:paraId="4B6D52B2" w14:textId="4FED2066" w:rsidR="005E60E0" w:rsidRDefault="005E60E0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E010F8" w14:textId="5740ECA2" w:rsidR="00255D92" w:rsidRPr="003C5867" w:rsidRDefault="003C5867" w:rsidP="004468A3">
            <w:pPr>
              <w:rPr>
                <w:rStyle w:val="Hyperkobling"/>
                <w:szCs w:val="20"/>
                <w:u w:val="none"/>
              </w:rPr>
            </w:pPr>
            <w:r w:rsidRPr="003C5867">
              <w:rPr>
                <w:szCs w:val="20"/>
              </w:rPr>
              <w:fldChar w:fldCharType="begin"/>
            </w:r>
            <w:r w:rsidR="003F43A0">
              <w:rPr>
                <w:szCs w:val="20"/>
              </w:rPr>
              <w:instrText>HYPERLINK  \l "_Trafikklomme_med_flere"</w:instrText>
            </w:r>
            <w:r w:rsidRPr="003C5867">
              <w:rPr>
                <w:szCs w:val="20"/>
              </w:rPr>
              <w:fldChar w:fldCharType="separate"/>
            </w:r>
            <w:r w:rsidR="006F6EB7" w:rsidRPr="003C5867">
              <w:rPr>
                <w:rStyle w:val="Hyperkobling"/>
                <w:szCs w:val="20"/>
                <w:u w:val="none"/>
              </w:rPr>
              <w:t>4.2.2</w:t>
            </w:r>
          </w:p>
          <w:p w14:paraId="3C0A6196" w14:textId="0A70181D" w:rsidR="006F6EB7" w:rsidRPr="00533FF1" w:rsidRDefault="003C5867" w:rsidP="004468A3">
            <w:pPr>
              <w:rPr>
                <w:color w:val="0000CC"/>
                <w:szCs w:val="20"/>
              </w:rPr>
            </w:pPr>
            <w:r w:rsidRPr="003C5867">
              <w:rPr>
                <w:szCs w:val="20"/>
              </w:rPr>
              <w:fldChar w:fldCharType="end"/>
            </w:r>
            <w:hyperlink w:anchor="_Trafikklomme_med_egenskapstype" w:history="1">
              <w:r w:rsidR="006F6EB7" w:rsidRPr="00533FF1">
                <w:rPr>
                  <w:rStyle w:val="Hyperkobling"/>
                  <w:szCs w:val="20"/>
                  <w:u w:val="none"/>
                </w:rPr>
                <w:t>4.2.4</w:t>
              </w:r>
            </w:hyperlink>
          </w:p>
        </w:tc>
      </w:tr>
      <w:tr w:rsidR="00255D92" w:rsidRPr="001669FD" w14:paraId="15E1259E" w14:textId="77777777" w:rsidTr="57D0A91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3E346962" w14:textId="77777777" w:rsidR="00255D92" w:rsidRPr="001669FD" w:rsidRDefault="00255D92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BBBB21C" w14:textId="59FA3E90" w:rsidR="00255D92" w:rsidRPr="001669FD" w:rsidRDefault="00255D92" w:rsidP="00454A59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D7925FC" w14:textId="77777777" w:rsidR="00255D92" w:rsidRDefault="00255D92" w:rsidP="00454A59">
            <w:pPr>
              <w:rPr>
                <w:szCs w:val="20"/>
              </w:rPr>
            </w:pPr>
            <w:r>
              <w:rPr>
                <w:szCs w:val="20"/>
              </w:rPr>
              <w:t xml:space="preserve">Ei </w:t>
            </w:r>
            <w:r w:rsidRPr="00E372CB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kan være tiltenkt flere bruksområder. Skilting bestemmer hva den skal registreres som. Er trafikklomma skiltet for flere bruksområder, registreres trafikklomma for det primære bruksområdet.</w:t>
            </w:r>
          </w:p>
          <w:p w14:paraId="6AACD062" w14:textId="53D71623" w:rsidR="005E60E0" w:rsidRDefault="005E60E0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2C33551" w14:textId="142B4F55" w:rsidR="00255D92" w:rsidRPr="00533FF1" w:rsidRDefault="00000000" w:rsidP="004468A3">
            <w:pPr>
              <w:rPr>
                <w:color w:val="0000CC"/>
                <w:szCs w:val="20"/>
              </w:rPr>
            </w:pPr>
            <w:hyperlink w:anchor="_Trafikklomme_med_flere" w:history="1">
              <w:r w:rsidR="00A37AF5" w:rsidRPr="00533FF1">
                <w:rPr>
                  <w:rStyle w:val="Hyperkobling"/>
                  <w:szCs w:val="20"/>
                  <w:u w:val="none"/>
                </w:rPr>
                <w:t>4.2.2</w:t>
              </w:r>
            </w:hyperlink>
          </w:p>
        </w:tc>
      </w:tr>
      <w:tr w:rsidR="00260436" w:rsidRPr="001669FD" w14:paraId="66EE991A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7E2F3DD" w14:textId="77777777" w:rsidR="00260436" w:rsidRPr="001669FD" w:rsidRDefault="00260436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8B21085" w14:textId="631FB239" w:rsidR="00260436" w:rsidRPr="001669FD" w:rsidRDefault="00C461E1" w:rsidP="00454A59">
            <w:pPr>
              <w:rPr>
                <w:szCs w:val="20"/>
              </w:rPr>
            </w:pPr>
            <w:r>
              <w:rPr>
                <w:szCs w:val="20"/>
              </w:rPr>
              <w:t>d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23090BD" w14:textId="04E910CA" w:rsidR="00E372CB" w:rsidRPr="001669FD" w:rsidRDefault="00E372CB" w:rsidP="00454A59">
            <w:pPr>
              <w:rPr>
                <w:szCs w:val="20"/>
              </w:rPr>
            </w:pPr>
            <w:r w:rsidRPr="003C5867">
              <w:rPr>
                <w:i/>
                <w:iCs/>
                <w:szCs w:val="20"/>
              </w:rPr>
              <w:t xml:space="preserve">Trafikkdeler </w:t>
            </w:r>
            <w:r w:rsidR="003C5867" w:rsidRPr="003C5867">
              <w:rPr>
                <w:i/>
                <w:iCs/>
                <w:szCs w:val="20"/>
              </w:rPr>
              <w:t>(172)</w:t>
            </w:r>
            <w:r w:rsidR="003C5867">
              <w:rPr>
                <w:szCs w:val="20"/>
              </w:rPr>
              <w:t xml:space="preserve"> </w:t>
            </w:r>
            <w:r>
              <w:rPr>
                <w:szCs w:val="20"/>
              </w:rPr>
              <w:t xml:space="preserve">mellom kjørefelt og trafikklomme registreres som eget objekt </w:t>
            </w:r>
            <w:r w:rsidR="00A37AF5">
              <w:rPr>
                <w:szCs w:val="20"/>
              </w:rPr>
              <w:t>og</w:t>
            </w:r>
            <w:r>
              <w:rPr>
                <w:szCs w:val="20"/>
              </w:rPr>
              <w:t xml:space="preserve"> stedfes</w:t>
            </w:r>
            <w:r w:rsidR="00A37AF5">
              <w:rPr>
                <w:szCs w:val="20"/>
              </w:rPr>
              <w:t>tes på vegtrasénivå til hovedvegen</w:t>
            </w:r>
            <w:r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C2D7502" w14:textId="0C96D9CA" w:rsidR="00260436" w:rsidRPr="00533FF1" w:rsidRDefault="00000000" w:rsidP="004468A3">
            <w:pPr>
              <w:rPr>
                <w:color w:val="0000CC"/>
                <w:szCs w:val="20"/>
              </w:rPr>
            </w:pPr>
            <w:hyperlink w:anchor="_Trafikkdeler_mellom_kjørefelt" w:history="1">
              <w:r w:rsidR="006F6EB7" w:rsidRPr="00533FF1">
                <w:rPr>
                  <w:rStyle w:val="Hyperkobling"/>
                  <w:szCs w:val="20"/>
                  <w:u w:val="none"/>
                </w:rPr>
                <w:t>4.2.3</w:t>
              </w:r>
            </w:hyperlink>
          </w:p>
        </w:tc>
      </w:tr>
      <w:tr w:rsidR="004D2BA9" w:rsidRPr="009E56C1" w14:paraId="44097634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8320C9A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2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31A5C25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4DB602" w14:textId="4AD6995D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O</w:t>
            </w:r>
            <w:r w:rsidR="00FA52A0" w:rsidRPr="009E56C1">
              <w:rPr>
                <w:b/>
                <w:bCs/>
                <w:sz w:val="22"/>
              </w:rPr>
              <w:t>mfang</w:t>
            </w:r>
            <w:r w:rsidR="0000732E" w:rsidRPr="009E56C1">
              <w:rPr>
                <w:b/>
                <w:bCs/>
                <w:sz w:val="22"/>
              </w:rPr>
              <w:t xml:space="preserve"> – hva skal registreres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4C37E7" w14:textId="77777777" w:rsidR="004D2BA9" w:rsidRPr="009E56C1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0EA3700C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A088833" w14:textId="77777777" w:rsidR="004D2BA9" w:rsidRPr="001669FD" w:rsidRDefault="004D2BA9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45DE829" w14:textId="77777777" w:rsidR="004D2BA9" w:rsidRPr="001669FD" w:rsidRDefault="004D2BA9" w:rsidP="00454A5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3C5189" w14:textId="7152398D" w:rsidR="004D2BA9" w:rsidRDefault="004D2BA9" w:rsidP="00454A59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Alle </w:t>
            </w:r>
            <w:proofErr w:type="spellStart"/>
            <w:r w:rsidR="00C461E1">
              <w:rPr>
                <w:szCs w:val="20"/>
              </w:rPr>
              <w:t>trafikklommer</w:t>
            </w:r>
            <w:proofErr w:type="spellEnd"/>
            <w:r w:rsidR="00A443B1" w:rsidRPr="001669FD">
              <w:rPr>
                <w:szCs w:val="20"/>
              </w:rPr>
              <w:t xml:space="preserve"> </w:t>
            </w:r>
            <w:r w:rsidR="002A1AEC">
              <w:rPr>
                <w:szCs w:val="20"/>
              </w:rPr>
              <w:t xml:space="preserve">på veger med </w:t>
            </w:r>
            <w:proofErr w:type="spellStart"/>
            <w:r w:rsidR="002A1AEC">
              <w:rPr>
                <w:szCs w:val="20"/>
              </w:rPr>
              <w:t>vegkategori</w:t>
            </w:r>
            <w:proofErr w:type="spellEnd"/>
            <w:r w:rsidR="002A1AEC">
              <w:rPr>
                <w:szCs w:val="20"/>
              </w:rPr>
              <w:t xml:space="preserve"> = europaveg, riksveg eller fylkesveg </w:t>
            </w:r>
            <w:r w:rsidR="00A443B1" w:rsidRPr="001669FD">
              <w:rPr>
                <w:szCs w:val="20"/>
              </w:rPr>
              <w:t xml:space="preserve">skal </w:t>
            </w:r>
            <w:r w:rsidRPr="001669FD">
              <w:rPr>
                <w:szCs w:val="20"/>
              </w:rPr>
              <w:t>registreres</w:t>
            </w:r>
            <w:r w:rsidR="00A443B1" w:rsidRPr="001669FD">
              <w:rPr>
                <w:szCs w:val="20"/>
              </w:rPr>
              <w:t xml:space="preserve"> i</w:t>
            </w:r>
            <w:r w:rsidR="00C461E1">
              <w:rPr>
                <w:szCs w:val="20"/>
              </w:rPr>
              <w:t xml:space="preserve"> </w:t>
            </w:r>
            <w:r w:rsidR="00A443B1" w:rsidRPr="001669FD">
              <w:rPr>
                <w:szCs w:val="20"/>
              </w:rPr>
              <w:t>NVDB</w:t>
            </w:r>
            <w:r w:rsidRPr="001669FD">
              <w:rPr>
                <w:szCs w:val="20"/>
              </w:rPr>
              <w:t xml:space="preserve">. </w:t>
            </w:r>
          </w:p>
          <w:p w14:paraId="51A072B7" w14:textId="3E259119" w:rsidR="0031271D" w:rsidRPr="001669FD" w:rsidRDefault="0031271D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5DC035" w14:textId="77777777" w:rsidR="004D2BA9" w:rsidRPr="001669FD" w:rsidRDefault="004D2BA9" w:rsidP="00454A59">
            <w:pPr>
              <w:rPr>
                <w:color w:val="0000CC"/>
                <w:szCs w:val="20"/>
              </w:rPr>
            </w:pPr>
          </w:p>
        </w:tc>
      </w:tr>
      <w:tr w:rsidR="00D00099" w:rsidRPr="001669FD" w14:paraId="5372996B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A8690C0" w14:textId="77777777" w:rsidR="00D00099" w:rsidRPr="001669FD" w:rsidRDefault="00D00099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076BE6AD" w14:textId="6E748D10" w:rsidR="00D00099" w:rsidRPr="001669FD" w:rsidRDefault="00D00099" w:rsidP="00454A5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265BDFB" w14:textId="354EEC58" w:rsidR="00D00099" w:rsidRDefault="00D00099" w:rsidP="00454A59">
            <w:pPr>
              <w:rPr>
                <w:szCs w:val="20"/>
              </w:rPr>
            </w:pPr>
            <w:r w:rsidRPr="00FA758F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kan også registreres på øvrig vegnett.</w:t>
            </w:r>
          </w:p>
          <w:p w14:paraId="517D34EB" w14:textId="13C0B17D" w:rsidR="00D00099" w:rsidRPr="001669FD" w:rsidRDefault="00D00099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B63EC71" w14:textId="77777777" w:rsidR="00D00099" w:rsidRPr="001669FD" w:rsidRDefault="00D00099" w:rsidP="00454A59">
            <w:pPr>
              <w:rPr>
                <w:color w:val="0000CC"/>
                <w:szCs w:val="20"/>
              </w:rPr>
            </w:pPr>
          </w:p>
        </w:tc>
      </w:tr>
      <w:tr w:rsidR="001E2AB4" w:rsidRPr="001669FD" w14:paraId="5D8D60ED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C9F86A4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EFCFF77" w14:textId="2ED5CBB0" w:rsidR="004D2BA9" w:rsidRPr="001669FD" w:rsidRDefault="00D00099" w:rsidP="004D2BA9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AE179C8" w14:textId="7D8343D0" w:rsidR="004D2BA9" w:rsidRPr="001669FD" w:rsidRDefault="00113078" w:rsidP="004D2BA9">
            <w:r>
              <w:t xml:space="preserve">Kategori-3 data </w:t>
            </w:r>
            <w:r w:rsidR="00A443B1">
              <w:t xml:space="preserve">knyttet til </w:t>
            </w:r>
            <w:proofErr w:type="spellStart"/>
            <w:r w:rsidR="00C461E1">
              <w:t>trafikklommer</w:t>
            </w:r>
            <w:proofErr w:type="spellEnd"/>
            <w:r w:rsidR="00A443B1">
              <w:t xml:space="preserve"> r</w:t>
            </w:r>
            <w:r>
              <w:t xml:space="preserve">egistreres ut fra </w:t>
            </w:r>
            <w:r w:rsidR="1A21C8D5">
              <w:t xml:space="preserve">vegeiers </w:t>
            </w:r>
            <w:r>
              <w:t>egne</w:t>
            </w:r>
            <w:r w:rsidR="00C461E1">
              <w:t xml:space="preserve"> </w:t>
            </w:r>
            <w:r>
              <w:t>behov</w:t>
            </w:r>
            <w:r w:rsidR="00C461E1"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709C9BE" w14:textId="77777777" w:rsidR="004D2BA9" w:rsidRPr="001669FD" w:rsidRDefault="004D2BA9" w:rsidP="004D2BA9">
            <w:pPr>
              <w:rPr>
                <w:color w:val="0000CC"/>
                <w:szCs w:val="20"/>
              </w:rPr>
            </w:pPr>
          </w:p>
        </w:tc>
      </w:tr>
      <w:tr w:rsidR="004D2BA9" w:rsidRPr="009E56C1" w14:paraId="53483848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3CC5B50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3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1D7BF2A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CCD8373" w14:textId="46E98922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Forekomster – oppdeling</w:t>
            </w:r>
            <w:r w:rsidR="0000732E" w:rsidRPr="009E56C1">
              <w:rPr>
                <w:b/>
                <w:bCs/>
                <w:sz w:val="22"/>
              </w:rPr>
              <w:t xml:space="preserve"> ved registrering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338C0C6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24E01B69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14A3FF85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28E513A" w14:textId="77777777" w:rsidR="004D2BA9" w:rsidRPr="001669FD" w:rsidRDefault="004D2BA9" w:rsidP="004D2BA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802D3A" w14:textId="092F0C33" w:rsidR="004D2BA9" w:rsidRPr="001669FD" w:rsidRDefault="00C461E1" w:rsidP="00F54464">
            <w:pPr>
              <w:rPr>
                <w:szCs w:val="20"/>
              </w:rPr>
            </w:pPr>
            <w:r>
              <w:rPr>
                <w:szCs w:val="20"/>
              </w:rPr>
              <w:t xml:space="preserve">Ei </w:t>
            </w:r>
            <w:r w:rsidRPr="00FC71BC">
              <w:rPr>
                <w:i/>
                <w:iCs/>
                <w:szCs w:val="20"/>
              </w:rPr>
              <w:t>Trafikklomme</w:t>
            </w:r>
            <w:r w:rsidR="00F54464" w:rsidRPr="001669FD">
              <w:rPr>
                <w:szCs w:val="20"/>
              </w:rPr>
              <w:t xml:space="preserve"> </w:t>
            </w:r>
            <w:r w:rsidR="004D2BA9" w:rsidRPr="001669FD">
              <w:rPr>
                <w:szCs w:val="20"/>
              </w:rPr>
              <w:t xml:space="preserve">skal registreres som ett </w:t>
            </w:r>
            <w:proofErr w:type="spellStart"/>
            <w:r w:rsidR="004D2BA9" w:rsidRPr="001669FD">
              <w:rPr>
                <w:szCs w:val="20"/>
              </w:rPr>
              <w:t>vegobjekt</w:t>
            </w:r>
            <w:proofErr w:type="spellEnd"/>
            <w:r w:rsidR="00260436" w:rsidRPr="001669FD">
              <w:rPr>
                <w:szCs w:val="20"/>
              </w:rPr>
              <w:t xml:space="preserve"> med en NVDBID</w:t>
            </w:r>
            <w:r>
              <w:rPr>
                <w:szCs w:val="20"/>
              </w:rPr>
              <w:t xml:space="preserve">. Der det er trafikklomme på begge sider av vegen, registreres de som to forskjellige </w:t>
            </w:r>
            <w:proofErr w:type="spellStart"/>
            <w:r>
              <w:rPr>
                <w:szCs w:val="20"/>
              </w:rPr>
              <w:t>trafikklommer</w:t>
            </w:r>
            <w:proofErr w:type="spellEnd"/>
            <w:r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53CCAF" w14:textId="77777777" w:rsidR="004468A3" w:rsidRPr="001669FD" w:rsidRDefault="004468A3" w:rsidP="00EE1CF7">
            <w:pPr>
              <w:rPr>
                <w:color w:val="0000CC"/>
                <w:szCs w:val="20"/>
              </w:rPr>
            </w:pPr>
          </w:p>
        </w:tc>
      </w:tr>
      <w:tr w:rsidR="004D2BA9" w:rsidRPr="009E56C1" w14:paraId="451DEA1E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48849B6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4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80984B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F5F5288" w14:textId="2290BB8B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Egengeometri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6EE0AB8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4D0D5BF6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7AB605C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49C6CA1" w14:textId="77777777" w:rsidR="004D2BA9" w:rsidRPr="001669FD" w:rsidRDefault="004D2BA9" w:rsidP="004D2BA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3916C5" w14:textId="4BBF93FC" w:rsidR="0031271D" w:rsidRDefault="0033739E" w:rsidP="00ED7671">
            <w:pPr>
              <w:rPr>
                <w:szCs w:val="20"/>
              </w:rPr>
            </w:pPr>
            <w:r>
              <w:rPr>
                <w:szCs w:val="20"/>
              </w:rPr>
              <w:t xml:space="preserve">Ei </w:t>
            </w:r>
            <w:r w:rsidRPr="0033739E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skal ha egengeometri flate som avgrenser </w:t>
            </w:r>
            <w:r w:rsidR="0003745E">
              <w:rPr>
                <w:szCs w:val="20"/>
              </w:rPr>
              <w:t>trafikk</w:t>
            </w:r>
            <w:r>
              <w:rPr>
                <w:szCs w:val="20"/>
              </w:rPr>
              <w:t>lomma.</w:t>
            </w:r>
            <w:r w:rsidR="00ED7671">
              <w:rPr>
                <w:szCs w:val="20"/>
              </w:rPr>
              <w:t xml:space="preserve"> Flaten avgrenses av veidekkekant som beskriver breddeutvidels</w:t>
            </w:r>
            <w:r w:rsidR="00D00C7E">
              <w:rPr>
                <w:szCs w:val="20"/>
              </w:rPr>
              <w:t>e</w:t>
            </w:r>
            <w:r w:rsidR="00ED7671">
              <w:rPr>
                <w:szCs w:val="20"/>
              </w:rPr>
              <w:t xml:space="preserve"> og kjørebanekant.</w:t>
            </w:r>
          </w:p>
          <w:p w14:paraId="30005A12" w14:textId="7BD49A87" w:rsidR="00ED7671" w:rsidRPr="001669FD" w:rsidRDefault="00ED7671" w:rsidP="00ED7671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FA86AC" w14:textId="162AF62F" w:rsidR="004D2BA9" w:rsidRPr="00533FF1" w:rsidRDefault="00000000" w:rsidP="00F54464">
            <w:pPr>
              <w:rPr>
                <w:color w:val="0000CC"/>
                <w:szCs w:val="20"/>
              </w:rPr>
            </w:pPr>
            <w:hyperlink w:anchor="_Registrering_av_Trafikklomme" w:history="1">
              <w:r w:rsidR="006F6EB7" w:rsidRPr="00533FF1">
                <w:rPr>
                  <w:rStyle w:val="Hyperkobling"/>
                  <w:szCs w:val="20"/>
                  <w:u w:val="none"/>
                </w:rPr>
                <w:t>4.2.1</w:t>
              </w:r>
            </w:hyperlink>
          </w:p>
        </w:tc>
      </w:tr>
      <w:tr w:rsidR="0033739E" w:rsidRPr="001669FD" w14:paraId="303EBAA0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660A6559" w14:textId="77777777" w:rsidR="0033739E" w:rsidRPr="001669FD" w:rsidRDefault="0033739E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37DEFEB2" w14:textId="01671B50" w:rsidR="0033739E" w:rsidRDefault="00ED7671" w:rsidP="004D2BA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0DDBF2C" w14:textId="71AFB2F6" w:rsidR="0033739E" w:rsidRDefault="0033739E" w:rsidP="004D2BA9">
            <w:pPr>
              <w:rPr>
                <w:szCs w:val="20"/>
              </w:rPr>
            </w:pPr>
            <w:r>
              <w:rPr>
                <w:szCs w:val="20"/>
              </w:rPr>
              <w:t>Egengeometri punkt kan benyttes hvis flate ikke er tilgjengelig, men dette må avklares spesielt.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5FB998E" w14:textId="77777777" w:rsidR="0033739E" w:rsidRPr="001669FD" w:rsidRDefault="0033739E" w:rsidP="00F54464">
            <w:pPr>
              <w:rPr>
                <w:color w:val="0000CC"/>
                <w:szCs w:val="20"/>
              </w:rPr>
            </w:pPr>
          </w:p>
        </w:tc>
      </w:tr>
      <w:tr w:rsidR="004D2BA9" w:rsidRPr="009E56C1" w14:paraId="7E683A72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7C53FF2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5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330DB8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2A20769" w14:textId="39CB8635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Egenskapsdata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D03307E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5CD4F24A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7F971E2C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636D7A70" w14:textId="71C68526" w:rsidR="00F226AA" w:rsidRPr="001669FD" w:rsidRDefault="00FD6983" w:rsidP="00F226AA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9FF0FA6" w14:textId="464822C8" w:rsidR="00F226AA" w:rsidRPr="001669FD" w:rsidRDefault="00FD6983" w:rsidP="00FD6983">
            <w:pPr>
              <w:spacing w:after="200"/>
              <w:rPr>
                <w:szCs w:val="20"/>
              </w:rPr>
            </w:pPr>
            <w:r w:rsidRPr="00FD6983">
              <w:rPr>
                <w:szCs w:val="20"/>
              </w:rPr>
              <w:t xml:space="preserve">Det framkommer av oversikten i kapittel </w:t>
            </w:r>
            <w:r w:rsidRPr="00FD6983">
              <w:rPr>
                <w:color w:val="0000CC"/>
                <w:szCs w:val="20"/>
              </w:rPr>
              <w:fldChar w:fldCharType="begin"/>
            </w:r>
            <w:r w:rsidRPr="00FD6983">
              <w:rPr>
                <w:color w:val="0000CC"/>
                <w:szCs w:val="20"/>
              </w:rPr>
              <w:instrText xml:space="preserve"> REF _Ref47612010 \r \h  \* MERGEFORMAT </w:instrText>
            </w:r>
            <w:r w:rsidRPr="00FD6983">
              <w:rPr>
                <w:color w:val="0000CC"/>
                <w:szCs w:val="20"/>
              </w:rPr>
            </w:r>
            <w:r w:rsidRPr="00FD6983">
              <w:rPr>
                <w:color w:val="0000CC"/>
                <w:szCs w:val="20"/>
              </w:rPr>
              <w:fldChar w:fldCharType="separate"/>
            </w:r>
            <w:r w:rsidR="00AB1FD6">
              <w:rPr>
                <w:color w:val="0000CC"/>
                <w:szCs w:val="20"/>
              </w:rPr>
              <w:t>6.1</w:t>
            </w:r>
            <w:r w:rsidRPr="00FD6983">
              <w:rPr>
                <w:color w:val="0000CC"/>
                <w:szCs w:val="20"/>
              </w:rPr>
              <w:fldChar w:fldCharType="end"/>
            </w:r>
            <w:r w:rsidRPr="00FD6983">
              <w:rPr>
                <w:szCs w:val="20"/>
              </w:rPr>
              <w:t xml:space="preserve"> hvilke egenskapstyper som kan angis for denne </w:t>
            </w:r>
            <w:proofErr w:type="spellStart"/>
            <w:r w:rsidRPr="00FD6983">
              <w:rPr>
                <w:szCs w:val="20"/>
              </w:rPr>
              <w:t>vegobjekttypen</w:t>
            </w:r>
            <w:proofErr w:type="spellEnd"/>
            <w:r w:rsidRPr="00FD6983">
              <w:rPr>
                <w:szCs w:val="20"/>
              </w:rPr>
              <w:t xml:space="preserve">. Her framkommer det også hvilken informasjon som er absolutt </w:t>
            </w:r>
            <w:proofErr w:type="gramStart"/>
            <w:r w:rsidRPr="00FD6983">
              <w:rPr>
                <w:szCs w:val="20"/>
              </w:rPr>
              <w:t>påkrevd</w:t>
            </w:r>
            <w:proofErr w:type="gramEnd"/>
            <w:r w:rsidRPr="00FD6983">
              <w:rPr>
                <w:szCs w:val="20"/>
              </w:rPr>
              <w:t xml:space="preserve"> (1), påkrevd (2), betinget (3) og </w:t>
            </w:r>
            <w:proofErr w:type="spellStart"/>
            <w:r w:rsidRPr="00FD6983">
              <w:rPr>
                <w:szCs w:val="20"/>
              </w:rPr>
              <w:t>opsjonell</w:t>
            </w:r>
            <w:proofErr w:type="spellEnd"/>
            <w:r w:rsidRPr="00FD6983">
              <w:rPr>
                <w:szCs w:val="20"/>
              </w:rPr>
              <w:t xml:space="preserve"> (4). I kapittel </w:t>
            </w:r>
            <w:r w:rsidRPr="00FD6983">
              <w:rPr>
                <w:color w:val="0000CC"/>
                <w:szCs w:val="20"/>
              </w:rPr>
              <w:fldChar w:fldCharType="begin"/>
            </w:r>
            <w:r w:rsidRPr="00FD6983">
              <w:rPr>
                <w:color w:val="0000CC"/>
                <w:szCs w:val="20"/>
              </w:rPr>
              <w:instrText xml:space="preserve"> REF _Ref47622719 \r \h  \* MERGEFORMAT </w:instrText>
            </w:r>
            <w:r w:rsidRPr="00FD6983">
              <w:rPr>
                <w:color w:val="0000CC"/>
                <w:szCs w:val="20"/>
              </w:rPr>
            </w:r>
            <w:r w:rsidRPr="00FD6983">
              <w:rPr>
                <w:color w:val="0000CC"/>
                <w:szCs w:val="20"/>
              </w:rPr>
              <w:fldChar w:fldCharType="separate"/>
            </w:r>
            <w:r w:rsidR="00AB1FD6">
              <w:rPr>
                <w:color w:val="0000CC"/>
                <w:szCs w:val="20"/>
              </w:rPr>
              <w:t>7.3</w:t>
            </w:r>
            <w:r w:rsidRPr="00FD6983">
              <w:rPr>
                <w:color w:val="0000CC"/>
                <w:szCs w:val="20"/>
              </w:rPr>
              <w:fldChar w:fldCharType="end"/>
            </w:r>
            <w:r w:rsidRPr="00FD6983">
              <w:rPr>
                <w:color w:val="0000CC"/>
                <w:szCs w:val="20"/>
              </w:rPr>
              <w:t xml:space="preserve"> </w:t>
            </w:r>
            <w:r w:rsidRPr="00FD6983">
              <w:rPr>
                <w:szCs w:val="20"/>
              </w:rPr>
              <w:t>finnes UML-modell som gir oversikt over egenskaper og tilhørende tillatte verdier.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90841E6" w14:textId="77777777" w:rsidR="00F226AA" w:rsidRPr="001669FD" w:rsidRDefault="00F226AA" w:rsidP="00B327A8">
            <w:pPr>
              <w:rPr>
                <w:color w:val="0000CC"/>
                <w:szCs w:val="20"/>
              </w:rPr>
            </w:pPr>
          </w:p>
        </w:tc>
      </w:tr>
      <w:tr w:rsidR="00F226AA" w:rsidRPr="001669FD" w14:paraId="6BE68FFB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5248DE36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50819A14" w14:textId="42AEFEDF" w:rsidR="00F226AA" w:rsidRPr="001669FD" w:rsidRDefault="00FD6983" w:rsidP="00F226AA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00D0A7" w14:textId="2DF43275" w:rsidR="004E7FB0" w:rsidRPr="001669FD" w:rsidRDefault="00FD6983" w:rsidP="0045013D">
            <w:pPr>
              <w:rPr>
                <w:szCs w:val="20"/>
              </w:rPr>
            </w:pPr>
            <w:r w:rsidRPr="004E7FB0">
              <w:rPr>
                <w:szCs w:val="20"/>
              </w:rPr>
              <w:t xml:space="preserve">Egenskapstype </w:t>
            </w:r>
            <w:r w:rsidRPr="004E7FB0">
              <w:rPr>
                <w:i/>
                <w:iCs/>
                <w:szCs w:val="20"/>
              </w:rPr>
              <w:t>Bruksområde</w:t>
            </w:r>
            <w:r w:rsidRPr="004E7FB0">
              <w:rPr>
                <w:szCs w:val="20"/>
              </w:rPr>
              <w:t xml:space="preserve"> angir primært bruksområde for </w:t>
            </w:r>
            <w:r w:rsidR="00ED3D8D" w:rsidRPr="00ED3D8D">
              <w:rPr>
                <w:i/>
                <w:iCs/>
                <w:szCs w:val="20"/>
              </w:rPr>
              <w:t>Trafikklomme</w:t>
            </w:r>
            <w:r w:rsidR="004E7FB0" w:rsidRPr="004E7FB0">
              <w:rPr>
                <w:szCs w:val="20"/>
              </w:rPr>
              <w:t xml:space="preserve">, se oversikten i kapittel </w:t>
            </w:r>
            <w:hyperlink w:anchor="_Standard_egenskapstyper" w:history="1">
              <w:r w:rsidR="004E7FB0" w:rsidRPr="00ED3D8D">
                <w:rPr>
                  <w:rStyle w:val="Hyperkobling"/>
                  <w:szCs w:val="20"/>
                </w:rPr>
                <w:t>6.1</w:t>
              </w:r>
            </w:hyperlink>
            <w:r w:rsidR="004E7FB0" w:rsidRPr="004E7FB0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55152EA" w14:textId="37B47F11" w:rsidR="00F226AA" w:rsidRPr="00533FF1" w:rsidRDefault="00000000" w:rsidP="00F226AA">
            <w:pPr>
              <w:rPr>
                <w:color w:val="0000CC"/>
                <w:szCs w:val="20"/>
              </w:rPr>
            </w:pPr>
            <w:hyperlink w:anchor="_Trafikklomme_med_egenskapstype" w:history="1">
              <w:r w:rsidR="001250AD" w:rsidRPr="00533FF1">
                <w:rPr>
                  <w:rStyle w:val="Hyperkobling"/>
                  <w:szCs w:val="20"/>
                  <w:u w:val="none"/>
                </w:rPr>
                <w:t>4.2.4</w:t>
              </w:r>
            </w:hyperlink>
          </w:p>
        </w:tc>
      </w:tr>
      <w:tr w:rsidR="00F226AA" w:rsidRPr="009E56C1" w14:paraId="75D02F69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A686430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6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D829DA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CCA74AD" w14:textId="5E63F6A2" w:rsidR="00F226AA" w:rsidRPr="009E56C1" w:rsidRDefault="00FA52A0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Relasjoner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DEADA94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6C13F25F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4EB7D291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D15F597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E7B97CB" w14:textId="556A913B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Det framkommer av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_Ref47612387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AB1FD6">
              <w:rPr>
                <w:color w:val="0000CC"/>
                <w:szCs w:val="20"/>
              </w:rPr>
              <w:t>5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szCs w:val="20"/>
              </w:rPr>
              <w:t xml:space="preserve"> hvilke relasjoner </w:t>
            </w:r>
            <w:proofErr w:type="spellStart"/>
            <w:r w:rsidRPr="001669FD">
              <w:rPr>
                <w:szCs w:val="20"/>
              </w:rPr>
              <w:t>vegobjekttype</w:t>
            </w:r>
            <w:proofErr w:type="spellEnd"/>
            <w:r w:rsidRPr="001669FD">
              <w:rPr>
                <w:szCs w:val="20"/>
              </w:rPr>
              <w:t xml:space="preserve"> kan inngå i.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_Ref47622764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AB1FD6">
              <w:rPr>
                <w:color w:val="0000CC"/>
                <w:szCs w:val="20"/>
              </w:rPr>
              <w:t>7.1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r w:rsidRPr="001669FD">
              <w:rPr>
                <w:szCs w:val="20"/>
              </w:rPr>
              <w:t>finnes UML-modell som gir oversikt over relasjoner</w:t>
            </w:r>
            <w:r w:rsidR="00ED3D8D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7B1CFC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9E56C1" w14:paraId="3BE98D33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697F474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7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E89E991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D2614D" w14:textId="205690BB" w:rsidR="00F226AA" w:rsidRPr="009E56C1" w:rsidRDefault="00EA59C4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Lignende</w:t>
            </w:r>
            <w:r w:rsidR="00FA52A0" w:rsidRPr="009E56C1">
              <w:rPr>
                <w:b/>
                <w:bCs/>
                <w:sz w:val="22"/>
              </w:rPr>
              <w:t xml:space="preserve"> </w:t>
            </w:r>
            <w:proofErr w:type="spellStart"/>
            <w:r w:rsidR="00FA52A0" w:rsidRPr="009E56C1">
              <w:rPr>
                <w:b/>
                <w:bCs/>
                <w:sz w:val="22"/>
              </w:rPr>
              <w:t>vegobjekttyper</w:t>
            </w:r>
            <w:proofErr w:type="spellEnd"/>
            <w:r w:rsidR="0000732E" w:rsidRPr="009E56C1">
              <w:rPr>
                <w:b/>
                <w:bCs/>
                <w:sz w:val="22"/>
              </w:rPr>
              <w:t xml:space="preserve"> i Datakatalogen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0EBAA1B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2F9BCFDD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9DAAAA2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4D0B8CF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4E9A43" w14:textId="2455102C" w:rsidR="00F226AA" w:rsidRPr="001669FD" w:rsidRDefault="00772DDB" w:rsidP="00F226AA">
            <w:pPr>
              <w:rPr>
                <w:szCs w:val="20"/>
              </w:rPr>
            </w:pPr>
            <w:r w:rsidRPr="00F1732A">
              <w:rPr>
                <w:i/>
                <w:iCs/>
                <w:szCs w:val="20"/>
              </w:rPr>
              <w:t>Sideanlegg</w:t>
            </w:r>
            <w:r>
              <w:rPr>
                <w:szCs w:val="20"/>
              </w:rPr>
              <w:t xml:space="preserve"> </w:t>
            </w:r>
            <w:r w:rsidR="00F1732A">
              <w:rPr>
                <w:szCs w:val="20"/>
              </w:rPr>
              <w:t xml:space="preserve">(919) </w:t>
            </w:r>
            <w:r>
              <w:rPr>
                <w:szCs w:val="20"/>
              </w:rPr>
              <w:t xml:space="preserve">er anlegg med muligheter for å stoppe langs vegen. </w:t>
            </w:r>
            <w:r w:rsidRPr="00F1732A">
              <w:rPr>
                <w:i/>
                <w:iCs/>
                <w:szCs w:val="20"/>
              </w:rPr>
              <w:t>Sideanlegg</w:t>
            </w:r>
            <w:r>
              <w:rPr>
                <w:szCs w:val="20"/>
              </w:rPr>
              <w:t xml:space="preserve"> </w:t>
            </w:r>
            <w:r w:rsidR="00F1732A">
              <w:rPr>
                <w:szCs w:val="20"/>
              </w:rPr>
              <w:t xml:space="preserve">(919) </w:t>
            </w:r>
            <w:r>
              <w:rPr>
                <w:szCs w:val="20"/>
              </w:rPr>
              <w:t xml:space="preserve">skal dekke trafikantenes behov for </w:t>
            </w:r>
            <w:r w:rsidR="00562CE0">
              <w:rPr>
                <w:szCs w:val="20"/>
              </w:rPr>
              <w:t>s</w:t>
            </w:r>
            <w:r>
              <w:rPr>
                <w:szCs w:val="20"/>
              </w:rPr>
              <w:t xml:space="preserve">topp og korte opphold, og for å slippe andre trafikanter forbi. I tillegg til </w:t>
            </w:r>
            <w:r w:rsidRPr="00562CE0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kan dette eksempelvis være </w:t>
            </w:r>
            <w:r w:rsidRPr="00562CE0">
              <w:rPr>
                <w:i/>
                <w:iCs/>
                <w:szCs w:val="20"/>
              </w:rPr>
              <w:t>Parkeringsområde (43),</w:t>
            </w:r>
            <w:r>
              <w:rPr>
                <w:szCs w:val="20"/>
              </w:rPr>
              <w:t xml:space="preserve"> </w:t>
            </w:r>
            <w:r w:rsidRPr="00562CE0">
              <w:rPr>
                <w:i/>
                <w:iCs/>
                <w:szCs w:val="20"/>
              </w:rPr>
              <w:t>Døgnhvileplass (809)</w:t>
            </w:r>
            <w:r w:rsidR="00562CE0">
              <w:rPr>
                <w:szCs w:val="20"/>
              </w:rPr>
              <w:t xml:space="preserve"> og</w:t>
            </w:r>
            <w:r>
              <w:rPr>
                <w:szCs w:val="20"/>
              </w:rPr>
              <w:t xml:space="preserve"> </w:t>
            </w:r>
            <w:r w:rsidRPr="00562CE0">
              <w:rPr>
                <w:i/>
                <w:iCs/>
                <w:szCs w:val="20"/>
              </w:rPr>
              <w:t>Rasteplass (39)</w:t>
            </w:r>
            <w:r w:rsidR="00562CE0" w:rsidRPr="00562CE0">
              <w:rPr>
                <w:i/>
                <w:iCs/>
                <w:szCs w:val="20"/>
              </w:rPr>
              <w:t>.</w:t>
            </w:r>
            <w:r w:rsidR="00562CE0">
              <w:rPr>
                <w:szCs w:val="20"/>
              </w:rPr>
              <w:t xml:space="preserve"> Produktspesifikasjoner for disse </w:t>
            </w:r>
            <w:proofErr w:type="spellStart"/>
            <w:r w:rsidR="00562CE0">
              <w:rPr>
                <w:szCs w:val="20"/>
              </w:rPr>
              <w:t>vegobjekttypene</w:t>
            </w:r>
            <w:proofErr w:type="spellEnd"/>
            <w:r w:rsidR="00562CE0">
              <w:rPr>
                <w:szCs w:val="20"/>
              </w:rPr>
              <w:t xml:space="preserve"> gir regler for hva og hvordan disse skal registreres.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080FDF7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9E56C1" w14:paraId="095237FC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3471FA9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8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A9647EC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252050C" w14:textId="2D0DF8BA" w:rsidR="00F226AA" w:rsidRPr="009E56C1" w:rsidRDefault="00FA52A0" w:rsidP="00F226AA">
            <w:pPr>
              <w:rPr>
                <w:b/>
                <w:bCs/>
                <w:sz w:val="22"/>
              </w:rPr>
            </w:pPr>
            <w:proofErr w:type="spellStart"/>
            <w:r w:rsidRPr="009E56C1">
              <w:rPr>
                <w:b/>
                <w:bCs/>
                <w:sz w:val="22"/>
              </w:rPr>
              <w:t>Stedfesting</w:t>
            </w:r>
            <w:proofErr w:type="spellEnd"/>
            <w:r w:rsidRPr="009E56C1">
              <w:rPr>
                <w:b/>
                <w:bCs/>
                <w:sz w:val="22"/>
              </w:rPr>
              <w:t xml:space="preserve"> til vegnett</w:t>
            </w:r>
            <w:r w:rsidR="0000732E" w:rsidRPr="009E56C1">
              <w:rPr>
                <w:b/>
                <w:bCs/>
                <w:sz w:val="22"/>
              </w:rPr>
              <w:t>et i NVDB</w:t>
            </w:r>
            <w:r w:rsidRPr="009E56C1"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F9885D0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C377F4" w:rsidRPr="001669FD" w14:paraId="43928D42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8DBA2CF" w14:textId="77777777" w:rsidR="00C377F4" w:rsidRPr="001669FD" w:rsidRDefault="00C377F4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5D01BAAF" w14:textId="02C4D583" w:rsidR="00C377F4" w:rsidRPr="001669FD" w:rsidRDefault="00954716" w:rsidP="00F226AA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555DFE0" w14:textId="1D4EC844" w:rsidR="00C377F4" w:rsidRDefault="00C377F4" w:rsidP="00F226AA">
            <w:pPr>
              <w:rPr>
                <w:szCs w:val="20"/>
              </w:rPr>
            </w:pPr>
            <w:r w:rsidRPr="00B72632">
              <w:rPr>
                <w:i/>
                <w:iCs/>
                <w:szCs w:val="20"/>
              </w:rPr>
              <w:t>Trafikklomme</w:t>
            </w:r>
            <w:r>
              <w:rPr>
                <w:szCs w:val="20"/>
              </w:rPr>
              <w:t xml:space="preserve"> </w:t>
            </w:r>
            <w:r w:rsidR="00F964F8">
              <w:rPr>
                <w:szCs w:val="20"/>
              </w:rPr>
              <w:t xml:space="preserve">som ikke har eget vegnett, </w:t>
            </w:r>
            <w:r w:rsidR="0045013D">
              <w:rPr>
                <w:szCs w:val="20"/>
              </w:rPr>
              <w:t xml:space="preserve">stedfestes </w:t>
            </w:r>
            <w:r>
              <w:rPr>
                <w:szCs w:val="20"/>
              </w:rPr>
              <w:t xml:space="preserve">som strekningsobjekt </w:t>
            </w:r>
            <w:r w:rsidR="00954716">
              <w:rPr>
                <w:szCs w:val="20"/>
              </w:rPr>
              <w:t xml:space="preserve">på vegtrasénivå </w:t>
            </w:r>
            <w:r>
              <w:rPr>
                <w:szCs w:val="20"/>
              </w:rPr>
              <w:t xml:space="preserve">til vegen som administrativt eier </w:t>
            </w:r>
            <w:r w:rsidR="00B72632">
              <w:rPr>
                <w:szCs w:val="20"/>
              </w:rPr>
              <w:t>trafikklomma</w:t>
            </w:r>
            <w:r>
              <w:rPr>
                <w:szCs w:val="20"/>
              </w:rPr>
              <w:t>.</w:t>
            </w:r>
          </w:p>
          <w:p w14:paraId="2663C376" w14:textId="00E2514E" w:rsidR="00F1732A" w:rsidRDefault="00F1732A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C4E5152" w14:textId="0FA2B06C" w:rsidR="00C377F4" w:rsidRPr="00533FF1" w:rsidRDefault="00000000" w:rsidP="00F226AA">
            <w:pPr>
              <w:rPr>
                <w:color w:val="0000CC"/>
                <w:szCs w:val="20"/>
              </w:rPr>
            </w:pPr>
            <w:hyperlink w:anchor="_Registrering_av_Trafikklomme" w:history="1">
              <w:r w:rsidR="001250AD" w:rsidRPr="00533FF1">
                <w:rPr>
                  <w:rStyle w:val="Hyperkobling"/>
                  <w:szCs w:val="20"/>
                  <w:u w:val="none"/>
                </w:rPr>
                <w:t>4.2.1</w:t>
              </w:r>
            </w:hyperlink>
          </w:p>
        </w:tc>
      </w:tr>
      <w:tr w:rsidR="00F226AA" w:rsidRPr="001669FD" w14:paraId="14E5941B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FAB6999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DFEE512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A6AD92" w14:textId="1E014C8D" w:rsidR="00F226AA" w:rsidRPr="001669FD" w:rsidRDefault="00F964F8" w:rsidP="00B93950">
            <w:pPr>
              <w:rPr>
                <w:szCs w:val="20"/>
              </w:rPr>
            </w:pPr>
            <w:r>
              <w:rPr>
                <w:szCs w:val="20"/>
              </w:rPr>
              <w:t>I tilfeller</w:t>
            </w:r>
            <w:r w:rsidR="00B93950">
              <w:rPr>
                <w:szCs w:val="20"/>
              </w:rPr>
              <w:t xml:space="preserve"> </w:t>
            </w:r>
            <w:r>
              <w:rPr>
                <w:szCs w:val="20"/>
              </w:rPr>
              <w:t>der</w:t>
            </w:r>
            <w:r w:rsidR="00590DCF">
              <w:rPr>
                <w:szCs w:val="20"/>
              </w:rPr>
              <w:t xml:space="preserve"> </w:t>
            </w:r>
            <w:r w:rsidR="008E24B3" w:rsidRPr="008E24B3">
              <w:rPr>
                <w:i/>
                <w:iCs/>
                <w:szCs w:val="20"/>
              </w:rPr>
              <w:t>Trafikklomme</w:t>
            </w:r>
            <w:r w:rsidR="008E24B3">
              <w:rPr>
                <w:szCs w:val="20"/>
              </w:rPr>
              <w:t xml:space="preserve"> </w:t>
            </w:r>
            <w:r>
              <w:rPr>
                <w:szCs w:val="20"/>
              </w:rPr>
              <w:t xml:space="preserve">er </w:t>
            </w:r>
            <w:r w:rsidR="008E24B3">
              <w:rPr>
                <w:szCs w:val="20"/>
              </w:rPr>
              <w:t>r</w:t>
            </w:r>
            <w:r>
              <w:rPr>
                <w:szCs w:val="20"/>
              </w:rPr>
              <w:t>eg</w:t>
            </w:r>
            <w:r w:rsidR="008E24B3">
              <w:rPr>
                <w:szCs w:val="20"/>
              </w:rPr>
              <w:t>istrert med eget</w:t>
            </w:r>
            <w:r>
              <w:rPr>
                <w:szCs w:val="20"/>
              </w:rPr>
              <w:t xml:space="preserve"> vegnett i NVDB, skal </w:t>
            </w:r>
            <w:r w:rsidR="008E24B3">
              <w:rPr>
                <w:szCs w:val="20"/>
              </w:rPr>
              <w:t>t</w:t>
            </w:r>
            <w:r w:rsidRPr="008E24B3">
              <w:rPr>
                <w:szCs w:val="20"/>
              </w:rPr>
              <w:t>rafikklomm</w:t>
            </w:r>
            <w:r w:rsidR="008E24B3">
              <w:rPr>
                <w:szCs w:val="20"/>
              </w:rPr>
              <w:t>a</w:t>
            </w:r>
            <w:r>
              <w:rPr>
                <w:szCs w:val="20"/>
              </w:rPr>
              <w:t xml:space="preserve"> stedfestes </w:t>
            </w:r>
            <w:r w:rsidR="005D589F">
              <w:rPr>
                <w:szCs w:val="20"/>
              </w:rPr>
              <w:t xml:space="preserve">som strekningsobjekt </w:t>
            </w:r>
            <w:r w:rsidR="00B93950">
              <w:rPr>
                <w:szCs w:val="20"/>
              </w:rPr>
              <w:t>på</w:t>
            </w:r>
            <w:r>
              <w:rPr>
                <w:szCs w:val="20"/>
              </w:rPr>
              <w:t xml:space="preserve"> dette vegnettet. Eventuelle datterobjekt skal stedfestes på samme vegnett som </w:t>
            </w:r>
            <w:r w:rsidR="00767167">
              <w:rPr>
                <w:szCs w:val="20"/>
              </w:rPr>
              <w:t>t</w:t>
            </w:r>
            <w:r w:rsidRPr="00767167">
              <w:rPr>
                <w:szCs w:val="20"/>
              </w:rPr>
              <w:t>rafikklomm</w:t>
            </w:r>
            <w:r w:rsidR="00767167">
              <w:rPr>
                <w:szCs w:val="20"/>
              </w:rPr>
              <w:t>a</w:t>
            </w:r>
            <w:r w:rsidRPr="00767167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35D7F32" w14:textId="7BE96910" w:rsidR="00F226AA" w:rsidRPr="00533FF1" w:rsidRDefault="00000000" w:rsidP="00F226AA">
            <w:pPr>
              <w:rPr>
                <w:color w:val="0000CC"/>
                <w:szCs w:val="20"/>
              </w:rPr>
            </w:pPr>
            <w:hyperlink w:anchor="_Registrering_av_Trafikklomme" w:history="1">
              <w:r w:rsidR="001250AD" w:rsidRPr="00533FF1">
                <w:rPr>
                  <w:rStyle w:val="Hyperkobling"/>
                  <w:szCs w:val="20"/>
                  <w:u w:val="none"/>
                </w:rPr>
                <w:t>4.2.1</w:t>
              </w:r>
            </w:hyperlink>
          </w:p>
        </w:tc>
      </w:tr>
      <w:tr w:rsidR="00F226AA" w:rsidRPr="001669FD" w14:paraId="55A31E96" w14:textId="77777777" w:rsidTr="57D0A91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466F9BB6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B56F08" w14:textId="59803268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5715E8C" w14:textId="0812EFA5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944F621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</w:tbl>
    <w:p w14:paraId="6DD94F15" w14:textId="51FF0555" w:rsidR="0042700B" w:rsidRDefault="0042700B" w:rsidP="004D2BA9">
      <w:pPr>
        <w:pStyle w:val="Listeavsnitt"/>
        <w:ind w:left="1440"/>
      </w:pPr>
      <w:bookmarkStart w:id="6" w:name="_Hlk47609094"/>
    </w:p>
    <w:p w14:paraId="49DD8333" w14:textId="04D523FD" w:rsidR="00A83F9E" w:rsidRDefault="0042700B" w:rsidP="0042700B">
      <w:r>
        <w:br w:type="page"/>
      </w:r>
    </w:p>
    <w:bookmarkEnd w:id="6"/>
    <w:p w14:paraId="760FAE66" w14:textId="2ABAFEF5" w:rsidR="00A83F9E" w:rsidRDefault="00A83F9E" w:rsidP="00A83F9E">
      <w:pPr>
        <w:pStyle w:val="Overskrift2"/>
      </w:pPr>
      <w:r>
        <w:lastRenderedPageBreak/>
        <w:t xml:space="preserve">Eksempler </w:t>
      </w:r>
    </w:p>
    <w:p w14:paraId="52A26F4C" w14:textId="2C0018AF" w:rsidR="00A83F9E" w:rsidRDefault="00B36B3A" w:rsidP="00454A59">
      <w:pPr>
        <w:pStyle w:val="Overskrift3"/>
      </w:pPr>
      <w:bookmarkStart w:id="7" w:name="_Registrering_av_Trafikklomme"/>
      <w:bookmarkStart w:id="8" w:name="_Ref47622352"/>
      <w:bookmarkEnd w:id="7"/>
      <w:r>
        <w:t>Registrering av Trafikklomme</w:t>
      </w:r>
      <w:r w:rsidR="00B531AA">
        <w:t xml:space="preserve"> </w:t>
      </w:r>
      <w:bookmarkEnd w:id="8"/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6624"/>
        <w:gridCol w:w="3014"/>
      </w:tblGrid>
      <w:tr w:rsidR="00A83F9E" w14:paraId="2B0BD6BA" w14:textId="77777777" w:rsidTr="4D0D2CF0">
        <w:trPr>
          <w:trHeight w:val="645"/>
        </w:trPr>
        <w:tc>
          <w:tcPr>
            <w:tcW w:w="9638" w:type="dxa"/>
            <w:gridSpan w:val="2"/>
          </w:tcPr>
          <w:p w14:paraId="3C949458" w14:textId="7D1792B6" w:rsidR="00A83F9E" w:rsidRDefault="00A83F9E" w:rsidP="004468A3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="00B36B3A" w:rsidRPr="009A3F0E">
              <w:rPr>
                <w:i/>
                <w:iCs/>
              </w:rPr>
              <w:t>Trafikklomme</w:t>
            </w:r>
            <w:r w:rsidR="00B36B3A">
              <w:t xml:space="preserve"> </w:t>
            </w:r>
            <w:r w:rsidR="009C2C53">
              <w:t xml:space="preserve">registrert </w:t>
            </w:r>
            <w:r w:rsidR="00B36B3A">
              <w:t xml:space="preserve">med eget vegnett </w:t>
            </w:r>
            <w:r w:rsidR="008E24B3">
              <w:t xml:space="preserve">i NVDB, </w:t>
            </w:r>
            <w:r w:rsidR="00B36B3A">
              <w:t>og s</w:t>
            </w:r>
            <w:r w:rsidR="008E24B3">
              <w:t>kal derfor s</w:t>
            </w:r>
            <w:r w:rsidR="00B36B3A">
              <w:t>tedfestes</w:t>
            </w:r>
            <w:r w:rsidR="0064036E">
              <w:t xml:space="preserve"> </w:t>
            </w:r>
            <w:r w:rsidR="00B93950">
              <w:t>som strekningsobjekt på</w:t>
            </w:r>
            <w:r w:rsidR="0064036E">
              <w:t xml:space="preserve"> </w:t>
            </w:r>
            <w:r w:rsidR="008E24B3">
              <w:t>dette</w:t>
            </w:r>
            <w:r w:rsidR="009302AE">
              <w:t xml:space="preserve"> </w:t>
            </w:r>
            <w:r w:rsidR="0064036E">
              <w:t>vegnett</w:t>
            </w:r>
            <w:r w:rsidR="008E24B3">
              <w:t>et</w:t>
            </w:r>
            <w:r w:rsidR="0064036E">
              <w:t xml:space="preserve"> (blå linje). </w:t>
            </w:r>
            <w:r w:rsidR="008E24B3">
              <w:t>Trafikk</w:t>
            </w:r>
            <w:r w:rsidR="0064036E">
              <w:t>omma er avgrenset med egengeometri flate (rød linje og skravur).</w:t>
            </w:r>
          </w:p>
        </w:tc>
      </w:tr>
      <w:tr w:rsidR="00E20306" w:rsidRPr="00E864E4" w14:paraId="42D41131" w14:textId="77777777" w:rsidTr="0042700B">
        <w:trPr>
          <w:trHeight w:val="2807"/>
        </w:trPr>
        <w:tc>
          <w:tcPr>
            <w:tcW w:w="6624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039607C" w14:textId="330BAD20" w:rsidR="00A83F9E" w:rsidRDefault="009A3F0E">
            <w:r>
              <w:rPr>
                <w:noProof/>
              </w:rPr>
              <w:drawing>
                <wp:inline distT="0" distB="0" distL="0" distR="0" wp14:anchorId="3C6CEC5E" wp14:editId="4ED095B2">
                  <wp:extent cx="4133215" cy="1627505"/>
                  <wp:effectExtent l="0" t="0" r="635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162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4" w:type="dxa"/>
            <w:vMerge w:val="restart"/>
          </w:tcPr>
          <w:p w14:paraId="34373064" w14:textId="5451476F" w:rsidR="00A83F9E" w:rsidRPr="00E864E4" w:rsidRDefault="00280D1F">
            <w:pPr>
              <w:rPr>
                <w:rFonts w:cstheme="minorHAnsi"/>
                <w:b/>
                <w:bCs/>
                <w:sz w:val="18"/>
                <w:szCs w:val="18"/>
                <w:lang w:val="en-US"/>
              </w:rPr>
            </w:pPr>
            <w:r w:rsidRPr="00E864E4">
              <w:rPr>
                <w:rFonts w:cstheme="minorHAnsi"/>
                <w:b/>
                <w:bCs/>
                <w:sz w:val="18"/>
                <w:szCs w:val="18"/>
                <w:lang w:val="en-US"/>
              </w:rPr>
              <w:t>STEDFESTING</w:t>
            </w:r>
            <w:r w:rsidR="00A83F9E" w:rsidRPr="00E864E4">
              <w:rPr>
                <w:rFonts w:cstheme="minorHAnsi"/>
                <w:b/>
                <w:bCs/>
                <w:sz w:val="18"/>
                <w:szCs w:val="18"/>
                <w:lang w:val="en-US"/>
              </w:rPr>
              <w:t>:</w:t>
            </w:r>
          </w:p>
          <w:p w14:paraId="2FC2B072" w14:textId="77777777" w:rsidR="00280D1F" w:rsidRPr="00E864E4" w:rsidRDefault="00280D1F" w:rsidP="00E20306">
            <w:pPr>
              <w:rPr>
                <w:b/>
                <w:bCs/>
                <w:sz w:val="18"/>
                <w:szCs w:val="18"/>
                <w:lang w:val="en-US"/>
              </w:rPr>
            </w:pPr>
            <w:r w:rsidRPr="00E864E4">
              <w:rPr>
                <w:b/>
                <w:bCs/>
                <w:sz w:val="18"/>
                <w:szCs w:val="18"/>
                <w:lang w:val="en-US"/>
              </w:rPr>
              <w:t xml:space="preserve">RV7 S3D1 m3583 SD1 </w:t>
            </w:r>
          </w:p>
          <w:p w14:paraId="5FE53465" w14:textId="5844572F" w:rsidR="00E20306" w:rsidRDefault="00280D1F" w:rsidP="00E20306">
            <w:pPr>
              <w:rPr>
                <w:b/>
                <w:bCs/>
                <w:sz w:val="18"/>
                <w:szCs w:val="18"/>
                <w:lang w:val="en-US"/>
              </w:rPr>
            </w:pPr>
            <w:r w:rsidRPr="00E864E4">
              <w:rPr>
                <w:b/>
                <w:bCs/>
                <w:sz w:val="18"/>
                <w:szCs w:val="18"/>
                <w:lang w:val="en-US"/>
              </w:rPr>
              <w:t>m206-312</w:t>
            </w:r>
          </w:p>
          <w:p w14:paraId="65C3E8C1" w14:textId="77777777" w:rsidR="00CA444A" w:rsidRDefault="00CA444A" w:rsidP="00E20306">
            <w:pPr>
              <w:rPr>
                <w:b/>
                <w:bCs/>
                <w:sz w:val="18"/>
                <w:szCs w:val="18"/>
                <w:lang w:val="en-US"/>
              </w:rPr>
            </w:pPr>
          </w:p>
          <w:p w14:paraId="572C4ACB" w14:textId="1D3718EC" w:rsidR="00DB517D" w:rsidRPr="003F43A0" w:rsidRDefault="00DB517D" w:rsidP="00E20306">
            <w:pPr>
              <w:rPr>
                <w:b/>
                <w:bCs/>
                <w:sz w:val="18"/>
                <w:szCs w:val="18"/>
              </w:rPr>
            </w:pPr>
            <w:r w:rsidRPr="003F43A0">
              <w:rPr>
                <w:b/>
                <w:bCs/>
                <w:sz w:val="18"/>
                <w:szCs w:val="18"/>
              </w:rPr>
              <w:t>EGENSKAPSDATA:</w:t>
            </w:r>
          </w:p>
          <w:p w14:paraId="480B92B7" w14:textId="758E969B" w:rsidR="00DB517D" w:rsidRPr="00E864E4" w:rsidRDefault="00DB517D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b/>
                <w:bCs/>
                <w:sz w:val="18"/>
                <w:szCs w:val="18"/>
              </w:rPr>
              <w:t xml:space="preserve">- </w:t>
            </w:r>
            <w:r w:rsidRPr="00E864E4">
              <w:rPr>
                <w:sz w:val="18"/>
                <w:szCs w:val="18"/>
              </w:rPr>
              <w:t>Bruksområde</w:t>
            </w:r>
            <w:r w:rsidR="0003745E">
              <w:rPr>
                <w:sz w:val="18"/>
                <w:szCs w:val="18"/>
              </w:rPr>
              <w:t xml:space="preserve"> </w:t>
            </w:r>
            <w:r w:rsidRPr="00E864E4">
              <w:rPr>
                <w:sz w:val="18"/>
                <w:szCs w:val="18"/>
              </w:rPr>
              <w:t>=</w:t>
            </w:r>
            <w:r w:rsidR="0003745E">
              <w:rPr>
                <w:sz w:val="18"/>
                <w:szCs w:val="18"/>
              </w:rPr>
              <w:t xml:space="preserve"> </w:t>
            </w:r>
            <w:proofErr w:type="spellStart"/>
            <w:r w:rsidRPr="00E864E4">
              <w:rPr>
                <w:b/>
                <w:bCs/>
                <w:sz w:val="18"/>
                <w:szCs w:val="18"/>
              </w:rPr>
              <w:t>Kjettingplass</w:t>
            </w:r>
            <w:proofErr w:type="spellEnd"/>
          </w:p>
          <w:p w14:paraId="4CB8D05C" w14:textId="528357C0" w:rsidR="00DB517D" w:rsidRPr="00E864E4" w:rsidRDefault="00DB517D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b/>
                <w:bCs/>
                <w:sz w:val="18"/>
                <w:szCs w:val="18"/>
              </w:rPr>
              <w:t xml:space="preserve">- </w:t>
            </w:r>
            <w:r w:rsidRPr="00E864E4">
              <w:rPr>
                <w:sz w:val="18"/>
                <w:szCs w:val="18"/>
              </w:rPr>
              <w:t>Areal</w:t>
            </w:r>
            <w:r w:rsidR="0003745E">
              <w:rPr>
                <w:sz w:val="18"/>
                <w:szCs w:val="18"/>
              </w:rPr>
              <w:t xml:space="preserve"> </w:t>
            </w:r>
            <w:r w:rsidR="00E864E4" w:rsidRPr="00E864E4">
              <w:rPr>
                <w:sz w:val="18"/>
                <w:szCs w:val="18"/>
              </w:rPr>
              <w:t>=</w:t>
            </w:r>
            <w:r w:rsidR="0003745E">
              <w:rPr>
                <w:sz w:val="18"/>
                <w:szCs w:val="18"/>
              </w:rPr>
              <w:t xml:space="preserve"> </w:t>
            </w:r>
            <w:r w:rsidRPr="00E864E4">
              <w:rPr>
                <w:b/>
                <w:bCs/>
                <w:sz w:val="18"/>
                <w:szCs w:val="18"/>
              </w:rPr>
              <w:t>991 m2</w:t>
            </w:r>
          </w:p>
          <w:p w14:paraId="687E55BE" w14:textId="52FF6474" w:rsidR="00DB517D" w:rsidRPr="00E864E4" w:rsidRDefault="00E864E4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b/>
                <w:bCs/>
                <w:sz w:val="18"/>
                <w:szCs w:val="18"/>
              </w:rPr>
              <w:t xml:space="preserve">- </w:t>
            </w:r>
            <w:proofErr w:type="spellStart"/>
            <w:r w:rsidR="00DB517D" w:rsidRPr="00E864E4">
              <w:rPr>
                <w:sz w:val="18"/>
                <w:szCs w:val="18"/>
              </w:rPr>
              <w:t>Dekketype</w:t>
            </w:r>
            <w:proofErr w:type="spellEnd"/>
            <w:r w:rsidR="0003745E">
              <w:rPr>
                <w:sz w:val="18"/>
                <w:szCs w:val="18"/>
              </w:rPr>
              <w:t xml:space="preserve"> </w:t>
            </w:r>
            <w:r w:rsidR="00DB517D" w:rsidRPr="00E864E4">
              <w:rPr>
                <w:sz w:val="18"/>
                <w:szCs w:val="18"/>
              </w:rPr>
              <w:t>=</w:t>
            </w:r>
            <w:r w:rsidR="0003745E">
              <w:rPr>
                <w:sz w:val="18"/>
                <w:szCs w:val="18"/>
              </w:rPr>
              <w:t xml:space="preserve"> </w:t>
            </w:r>
            <w:r w:rsidR="00DB517D" w:rsidRPr="00E864E4">
              <w:rPr>
                <w:b/>
                <w:bCs/>
                <w:sz w:val="18"/>
                <w:szCs w:val="18"/>
              </w:rPr>
              <w:t>Asfalt</w:t>
            </w:r>
          </w:p>
          <w:p w14:paraId="42911DCA" w14:textId="47490AD6" w:rsidR="00DB517D" w:rsidRPr="00E864E4" w:rsidRDefault="00DB517D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b/>
                <w:bCs/>
                <w:sz w:val="18"/>
                <w:szCs w:val="18"/>
              </w:rPr>
              <w:t xml:space="preserve">- </w:t>
            </w:r>
            <w:r w:rsidRPr="00E864E4">
              <w:rPr>
                <w:sz w:val="18"/>
                <w:szCs w:val="18"/>
              </w:rPr>
              <w:t>Belysning</w:t>
            </w:r>
            <w:r w:rsidR="0003745E">
              <w:rPr>
                <w:sz w:val="18"/>
                <w:szCs w:val="18"/>
              </w:rPr>
              <w:t xml:space="preserve"> </w:t>
            </w:r>
            <w:r w:rsidRPr="00E864E4">
              <w:rPr>
                <w:sz w:val="18"/>
                <w:szCs w:val="18"/>
              </w:rPr>
              <w:t>=</w:t>
            </w:r>
            <w:r w:rsidR="0003745E">
              <w:rPr>
                <w:sz w:val="18"/>
                <w:szCs w:val="18"/>
              </w:rPr>
              <w:t xml:space="preserve"> </w:t>
            </w:r>
            <w:r w:rsidRPr="00E864E4">
              <w:rPr>
                <w:b/>
                <w:bCs/>
                <w:sz w:val="18"/>
                <w:szCs w:val="18"/>
              </w:rPr>
              <w:t>Nei</w:t>
            </w:r>
          </w:p>
          <w:p w14:paraId="6D5371F5" w14:textId="28FC05F8" w:rsidR="00DB517D" w:rsidRPr="00E864E4" w:rsidRDefault="00DB517D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b/>
                <w:bCs/>
                <w:sz w:val="18"/>
                <w:szCs w:val="18"/>
              </w:rPr>
              <w:t xml:space="preserve">- </w:t>
            </w:r>
            <w:r w:rsidRPr="00E864E4">
              <w:rPr>
                <w:sz w:val="18"/>
                <w:szCs w:val="18"/>
              </w:rPr>
              <w:t>Vinteråpen</w:t>
            </w:r>
            <w:r w:rsidR="00E864E4" w:rsidRPr="00E864E4">
              <w:rPr>
                <w:sz w:val="18"/>
                <w:szCs w:val="18"/>
              </w:rPr>
              <w:t xml:space="preserve"> </w:t>
            </w:r>
            <w:r w:rsidRPr="00E864E4">
              <w:rPr>
                <w:sz w:val="18"/>
                <w:szCs w:val="18"/>
              </w:rPr>
              <w:t>=</w:t>
            </w:r>
            <w:r w:rsidR="00E864E4" w:rsidRPr="00E864E4">
              <w:rPr>
                <w:sz w:val="18"/>
                <w:szCs w:val="18"/>
              </w:rPr>
              <w:t xml:space="preserve"> </w:t>
            </w:r>
            <w:r w:rsidRPr="00E864E4">
              <w:rPr>
                <w:b/>
                <w:bCs/>
                <w:sz w:val="18"/>
                <w:szCs w:val="18"/>
              </w:rPr>
              <w:t>Ja</w:t>
            </w:r>
          </w:p>
          <w:p w14:paraId="0900F0DE" w14:textId="1D6ED5D9" w:rsidR="00DB517D" w:rsidRPr="00E864E4" w:rsidRDefault="00E864E4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sz w:val="18"/>
                <w:szCs w:val="18"/>
              </w:rPr>
              <w:t>- Spesielt parkeringsformål</w:t>
            </w:r>
            <w:r>
              <w:rPr>
                <w:sz w:val="18"/>
                <w:szCs w:val="18"/>
              </w:rPr>
              <w:t xml:space="preserve"> </w:t>
            </w:r>
            <w:r w:rsidRPr="00E864E4">
              <w:rPr>
                <w:sz w:val="18"/>
                <w:szCs w:val="18"/>
              </w:rPr>
              <w:t>=</w:t>
            </w:r>
            <w:r>
              <w:rPr>
                <w:sz w:val="18"/>
                <w:szCs w:val="18"/>
              </w:rPr>
              <w:t xml:space="preserve"> N</w:t>
            </w:r>
            <w:r w:rsidRPr="00E864E4">
              <w:rPr>
                <w:b/>
                <w:bCs/>
                <w:sz w:val="18"/>
                <w:szCs w:val="18"/>
              </w:rPr>
              <w:t>ei</w:t>
            </w:r>
          </w:p>
          <w:p w14:paraId="2FD08B20" w14:textId="6CFF53F0" w:rsidR="00E864E4" w:rsidRPr="00E864E4" w:rsidRDefault="00E864E4" w:rsidP="00E20306">
            <w:pPr>
              <w:rPr>
                <w:b/>
                <w:bCs/>
                <w:sz w:val="18"/>
                <w:szCs w:val="18"/>
              </w:rPr>
            </w:pPr>
            <w:r w:rsidRPr="00E864E4">
              <w:rPr>
                <w:sz w:val="18"/>
                <w:szCs w:val="18"/>
              </w:rPr>
              <w:t>- Utforming =</w:t>
            </w:r>
            <w:r w:rsidRPr="00E864E4">
              <w:rPr>
                <w:b/>
                <w:bCs/>
                <w:sz w:val="18"/>
                <w:szCs w:val="18"/>
              </w:rPr>
              <w:t xml:space="preserve"> Lomme med fysisk </w:t>
            </w:r>
            <w:proofErr w:type="spellStart"/>
            <w:r w:rsidRPr="00E864E4">
              <w:rPr>
                <w:b/>
                <w:bCs/>
                <w:sz w:val="18"/>
                <w:szCs w:val="18"/>
              </w:rPr>
              <w:t>deleøy</w:t>
            </w:r>
            <w:proofErr w:type="spellEnd"/>
          </w:p>
          <w:p w14:paraId="6D326EDD" w14:textId="2BBAB07B" w:rsidR="00A83F9E" w:rsidRPr="00E864E4" w:rsidRDefault="00E864E4" w:rsidP="004D07F8">
            <w:r w:rsidRPr="00E864E4">
              <w:rPr>
                <w:sz w:val="18"/>
                <w:szCs w:val="18"/>
              </w:rPr>
              <w:t>Etableringsår =</w:t>
            </w:r>
            <w:r w:rsidRPr="00E864E4">
              <w:rPr>
                <w:b/>
                <w:bCs/>
                <w:sz w:val="18"/>
                <w:szCs w:val="18"/>
              </w:rPr>
              <w:t xml:space="preserve"> 2013</w:t>
            </w:r>
          </w:p>
        </w:tc>
      </w:tr>
      <w:tr w:rsidR="00E20306" w14:paraId="7082EB02" w14:textId="77777777" w:rsidTr="0054716C">
        <w:trPr>
          <w:trHeight w:val="408"/>
        </w:trPr>
        <w:tc>
          <w:tcPr>
            <w:tcW w:w="6624" w:type="dxa"/>
          </w:tcPr>
          <w:p w14:paraId="5CA456D9" w14:textId="4730492A" w:rsidR="00A83F9E" w:rsidRDefault="0054716C">
            <w:pPr>
              <w:rPr>
                <w:i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Vegkart</w:t>
            </w:r>
          </w:p>
        </w:tc>
        <w:tc>
          <w:tcPr>
            <w:tcW w:w="3014" w:type="dxa"/>
            <w:vMerge/>
          </w:tcPr>
          <w:p w14:paraId="27A498B4" w14:textId="77777777" w:rsidR="00A83F9E" w:rsidRDefault="00A83F9E"/>
        </w:tc>
      </w:tr>
      <w:tr w:rsidR="00280D1F" w14:paraId="42847402" w14:textId="77777777" w:rsidTr="00903F1C">
        <w:tc>
          <w:tcPr>
            <w:tcW w:w="9638" w:type="dxa"/>
            <w:gridSpan w:val="2"/>
          </w:tcPr>
          <w:p w14:paraId="5785C932" w14:textId="4D049EF2" w:rsidR="00280D1F" w:rsidRDefault="00280D1F">
            <w:r>
              <w:t xml:space="preserve">Eksempelet viser </w:t>
            </w:r>
            <w:r w:rsidRPr="00280D1F">
              <w:rPr>
                <w:i/>
                <w:iCs/>
              </w:rPr>
              <w:t>Trafikklomme</w:t>
            </w:r>
            <w:r>
              <w:t xml:space="preserve"> uten eget vegnett</w:t>
            </w:r>
            <w:r w:rsidR="008E24B3">
              <w:t>, og</w:t>
            </w:r>
            <w:r>
              <w:t xml:space="preserve"> stedfestes </w:t>
            </w:r>
            <w:r w:rsidR="008E24B3">
              <w:t xml:space="preserve">som strekningsobjekt </w:t>
            </w:r>
            <w:r>
              <w:t xml:space="preserve">på vegtrasénivå til vegen som administrativt eier trafikklomma (blå linje). </w:t>
            </w:r>
            <w:r w:rsidR="008E24B3">
              <w:t>Trafikkl</w:t>
            </w:r>
            <w:r>
              <w:t>omma er avgrens</w:t>
            </w:r>
            <w:r w:rsidR="0064036E">
              <w:t>et</w:t>
            </w:r>
            <w:r>
              <w:t xml:space="preserve"> av vegdekkekant og vegoppmerking (rød linje og skravur).</w:t>
            </w:r>
          </w:p>
        </w:tc>
      </w:tr>
      <w:tr w:rsidR="00280D1F" w14:paraId="7085E713" w14:textId="77777777" w:rsidTr="00280D1F">
        <w:trPr>
          <w:trHeight w:val="2209"/>
        </w:trPr>
        <w:tc>
          <w:tcPr>
            <w:tcW w:w="6624" w:type="dxa"/>
          </w:tcPr>
          <w:p w14:paraId="33C302DF" w14:textId="73C316E4" w:rsidR="00280D1F" w:rsidRDefault="00280D1F">
            <w:pPr>
              <w:rPr>
                <w:i/>
              </w:rPr>
            </w:pPr>
            <w:r>
              <w:rPr>
                <w:i/>
                <w:noProof/>
              </w:rPr>
              <w:drawing>
                <wp:inline distT="0" distB="0" distL="0" distR="0" wp14:anchorId="4C29DEEA" wp14:editId="09CC0AB2">
                  <wp:extent cx="2859405" cy="3523615"/>
                  <wp:effectExtent l="0" t="0" r="0" b="635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352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4" w:type="dxa"/>
            <w:vMerge w:val="restart"/>
          </w:tcPr>
          <w:p w14:paraId="2CCF9F67" w14:textId="77777777" w:rsidR="00280D1F" w:rsidRPr="00280D1F" w:rsidRDefault="00280D1F">
            <w:pPr>
              <w:rPr>
                <w:b/>
                <w:bCs/>
                <w:sz w:val="18"/>
                <w:szCs w:val="18"/>
              </w:rPr>
            </w:pPr>
            <w:r w:rsidRPr="00280D1F">
              <w:rPr>
                <w:b/>
                <w:bCs/>
                <w:sz w:val="18"/>
                <w:szCs w:val="18"/>
              </w:rPr>
              <w:t>STEDFESTING:</w:t>
            </w:r>
          </w:p>
          <w:p w14:paraId="4F308A3E" w14:textId="77777777" w:rsidR="00280D1F" w:rsidRDefault="00280D1F">
            <w:pPr>
              <w:rPr>
                <w:b/>
                <w:bCs/>
                <w:sz w:val="18"/>
                <w:szCs w:val="18"/>
              </w:rPr>
            </w:pPr>
            <w:r w:rsidRPr="00280D1F">
              <w:rPr>
                <w:b/>
                <w:bCs/>
                <w:sz w:val="18"/>
                <w:szCs w:val="18"/>
              </w:rPr>
              <w:t>RV7 S4D1 m1307-1364</w:t>
            </w:r>
          </w:p>
          <w:p w14:paraId="33627C22" w14:textId="77777777" w:rsidR="00CA444A" w:rsidRDefault="00CA444A">
            <w:pPr>
              <w:rPr>
                <w:sz w:val="18"/>
                <w:szCs w:val="18"/>
              </w:rPr>
            </w:pPr>
          </w:p>
          <w:p w14:paraId="55F225D4" w14:textId="5DFD13D0" w:rsidR="00CA444A" w:rsidRPr="004F5040" w:rsidRDefault="00CA444A">
            <w:pPr>
              <w:rPr>
                <w:b/>
                <w:bCs/>
                <w:sz w:val="18"/>
                <w:szCs w:val="18"/>
              </w:rPr>
            </w:pPr>
            <w:r w:rsidRPr="004F5040">
              <w:rPr>
                <w:b/>
                <w:bCs/>
                <w:sz w:val="18"/>
                <w:szCs w:val="18"/>
              </w:rPr>
              <w:t>EGENSKAPSDATA:</w:t>
            </w:r>
          </w:p>
          <w:p w14:paraId="46DF22A8" w14:textId="77777777" w:rsidR="00CA444A" w:rsidRPr="004F5040" w:rsidRDefault="00CA444A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Bruksområde = </w:t>
            </w:r>
            <w:r w:rsidRPr="004F5040">
              <w:rPr>
                <w:b/>
                <w:bCs/>
                <w:sz w:val="18"/>
                <w:szCs w:val="18"/>
              </w:rPr>
              <w:t>Havarinisje/Stopplomme</w:t>
            </w:r>
          </w:p>
          <w:p w14:paraId="37D0E48E" w14:textId="77777777" w:rsidR="00CA444A" w:rsidRDefault="00CA444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Areal = </w:t>
            </w:r>
            <w:r w:rsidRPr="004F5040">
              <w:rPr>
                <w:b/>
                <w:bCs/>
                <w:sz w:val="18"/>
                <w:szCs w:val="18"/>
              </w:rPr>
              <w:t>145 m2</w:t>
            </w:r>
          </w:p>
          <w:p w14:paraId="29C057C9" w14:textId="77777777" w:rsidR="00CA444A" w:rsidRDefault="00CA444A">
            <w:r>
              <w:t xml:space="preserve">- </w:t>
            </w:r>
            <w:proofErr w:type="spellStart"/>
            <w:r>
              <w:t>Dekketype</w:t>
            </w:r>
            <w:proofErr w:type="spellEnd"/>
            <w:r>
              <w:t xml:space="preserve"> = </w:t>
            </w:r>
            <w:r w:rsidRPr="004F5040">
              <w:rPr>
                <w:b/>
                <w:bCs/>
              </w:rPr>
              <w:t>Asfalt</w:t>
            </w:r>
          </w:p>
          <w:p w14:paraId="00458E43" w14:textId="77777777" w:rsidR="00CA444A" w:rsidRDefault="00CA444A">
            <w:r>
              <w:t xml:space="preserve">- Belysning = </w:t>
            </w:r>
            <w:r w:rsidRPr="004F5040">
              <w:rPr>
                <w:b/>
                <w:bCs/>
              </w:rPr>
              <w:t>Nei</w:t>
            </w:r>
          </w:p>
          <w:p w14:paraId="30A5F9A7" w14:textId="322D36DE" w:rsidR="00CA444A" w:rsidRDefault="00CA444A">
            <w:r>
              <w:t xml:space="preserve">- Vinteråpen = </w:t>
            </w:r>
            <w:r w:rsidRPr="004F5040">
              <w:rPr>
                <w:b/>
                <w:bCs/>
              </w:rPr>
              <w:t>Ja</w:t>
            </w:r>
          </w:p>
          <w:p w14:paraId="00AFC232" w14:textId="544E752A" w:rsidR="00CA444A" w:rsidRPr="004F5040" w:rsidRDefault="00CA444A">
            <w:pPr>
              <w:rPr>
                <w:b/>
                <w:bCs/>
              </w:rPr>
            </w:pPr>
            <w:r>
              <w:t xml:space="preserve">- </w:t>
            </w:r>
            <w:proofErr w:type="spellStart"/>
            <w:r>
              <w:t>Utformoing</w:t>
            </w:r>
            <w:proofErr w:type="spellEnd"/>
            <w:r>
              <w:t xml:space="preserve"> </w:t>
            </w:r>
            <w:r w:rsidRPr="004F5040">
              <w:t>=</w:t>
            </w:r>
            <w:r w:rsidRPr="004F5040">
              <w:rPr>
                <w:b/>
                <w:bCs/>
              </w:rPr>
              <w:t xml:space="preserve"> Lomme uten </w:t>
            </w:r>
            <w:proofErr w:type="spellStart"/>
            <w:r w:rsidRPr="004F5040">
              <w:rPr>
                <w:b/>
                <w:bCs/>
              </w:rPr>
              <w:t>deleøy</w:t>
            </w:r>
            <w:proofErr w:type="spellEnd"/>
          </w:p>
          <w:p w14:paraId="5B51E9DF" w14:textId="7BD1AB80" w:rsidR="00CA444A" w:rsidRDefault="00CA444A">
            <w:r>
              <w:t xml:space="preserve">- Etableringsår </w:t>
            </w:r>
            <w:r w:rsidRPr="004F5040">
              <w:t>=</w:t>
            </w:r>
            <w:r w:rsidRPr="004F5040">
              <w:rPr>
                <w:b/>
                <w:bCs/>
              </w:rPr>
              <w:t xml:space="preserve"> 2013</w:t>
            </w:r>
          </w:p>
        </w:tc>
      </w:tr>
      <w:tr w:rsidR="00280D1F" w14:paraId="39C2307D" w14:textId="77777777" w:rsidTr="0054716C">
        <w:trPr>
          <w:trHeight w:val="408"/>
        </w:trPr>
        <w:tc>
          <w:tcPr>
            <w:tcW w:w="6624" w:type="dxa"/>
          </w:tcPr>
          <w:p w14:paraId="2426653A" w14:textId="1ED5A46B" w:rsidR="00280D1F" w:rsidRDefault="0054716C">
            <w:pPr>
              <w:rPr>
                <w:i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Vegkart</w:t>
            </w:r>
          </w:p>
        </w:tc>
        <w:tc>
          <w:tcPr>
            <w:tcW w:w="3014" w:type="dxa"/>
            <w:vMerge/>
          </w:tcPr>
          <w:p w14:paraId="700638E9" w14:textId="77777777" w:rsidR="00280D1F" w:rsidRDefault="00280D1F"/>
        </w:tc>
      </w:tr>
    </w:tbl>
    <w:p w14:paraId="013FD588" w14:textId="77777777" w:rsidR="00EE6C02" w:rsidRDefault="00EE6C02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606"/>
        <w:gridCol w:w="3130"/>
      </w:tblGrid>
      <w:tr w:rsidR="0042700B" w14:paraId="3D317B22" w14:textId="77777777" w:rsidTr="001804E7">
        <w:tc>
          <w:tcPr>
            <w:tcW w:w="9736" w:type="dxa"/>
            <w:gridSpan w:val="2"/>
          </w:tcPr>
          <w:p w14:paraId="1A11F004" w14:textId="31522A17" w:rsidR="0042700B" w:rsidRDefault="0042700B" w:rsidP="0042700B">
            <w:r>
              <w:rPr>
                <w:iCs/>
              </w:rPr>
              <w:lastRenderedPageBreak/>
              <w:t xml:space="preserve">Eksempelet viser to </w:t>
            </w:r>
            <w:proofErr w:type="spellStart"/>
            <w:r>
              <w:rPr>
                <w:iCs/>
              </w:rPr>
              <w:t>trafikklommer</w:t>
            </w:r>
            <w:proofErr w:type="spellEnd"/>
            <w:r>
              <w:rPr>
                <w:iCs/>
              </w:rPr>
              <w:t xml:space="preserve"> som grenser til hverandre. </w:t>
            </w:r>
            <w:r w:rsidRPr="00811365">
              <w:rPr>
                <w:i/>
              </w:rPr>
              <w:t>Trafikklomme</w:t>
            </w:r>
            <w:r>
              <w:rPr>
                <w:iCs/>
              </w:rPr>
              <w:t xml:space="preserve"> markert med grønn flate er en </w:t>
            </w:r>
            <w:proofErr w:type="spellStart"/>
            <w:r w:rsidRPr="00811365">
              <w:rPr>
                <w:i/>
              </w:rPr>
              <w:t>Arbeidslomme</w:t>
            </w:r>
            <w:proofErr w:type="spellEnd"/>
            <w:r>
              <w:rPr>
                <w:iCs/>
              </w:rPr>
              <w:t xml:space="preserve"> med eget vegnett</w:t>
            </w:r>
            <w:r w:rsidR="005D589F">
              <w:rPr>
                <w:iCs/>
              </w:rPr>
              <w:t>, og</w:t>
            </w:r>
            <w:r>
              <w:rPr>
                <w:iCs/>
              </w:rPr>
              <w:t xml:space="preserve"> stedfestes </w:t>
            </w:r>
            <w:r w:rsidR="00B93950">
              <w:rPr>
                <w:iCs/>
              </w:rPr>
              <w:t>på</w:t>
            </w:r>
            <w:r>
              <w:rPr>
                <w:iCs/>
              </w:rPr>
              <w:t xml:space="preserve"> </w:t>
            </w:r>
            <w:r w:rsidR="005D589F">
              <w:rPr>
                <w:iCs/>
              </w:rPr>
              <w:t>dette</w:t>
            </w:r>
            <w:r>
              <w:rPr>
                <w:iCs/>
              </w:rPr>
              <w:t xml:space="preserve"> vegnett</w:t>
            </w:r>
            <w:r w:rsidR="005D589F">
              <w:rPr>
                <w:iCs/>
              </w:rPr>
              <w:t>et</w:t>
            </w:r>
            <w:r>
              <w:rPr>
                <w:iCs/>
              </w:rPr>
              <w:t xml:space="preserve"> (blå linje </w:t>
            </w:r>
            <w:r w:rsidR="005D589F">
              <w:rPr>
                <w:iCs/>
              </w:rPr>
              <w:t>sideanlegg</w:t>
            </w:r>
            <w:r>
              <w:rPr>
                <w:iCs/>
              </w:rPr>
              <w:t xml:space="preserve">) og driftes som sideanlegg. </w:t>
            </w:r>
            <w:r w:rsidRPr="00811365">
              <w:rPr>
                <w:i/>
              </w:rPr>
              <w:t>Trafikklomme</w:t>
            </w:r>
            <w:r>
              <w:rPr>
                <w:iCs/>
              </w:rPr>
              <w:t xml:space="preserve"> markert med lysegrønn flate er en </w:t>
            </w:r>
            <w:r w:rsidRPr="00811365">
              <w:rPr>
                <w:i/>
              </w:rPr>
              <w:t>Havarinisje/Stopplomme</w:t>
            </w:r>
            <w:r>
              <w:rPr>
                <w:iCs/>
              </w:rPr>
              <w:t xml:space="preserve"> uten eget vegnett</w:t>
            </w:r>
            <w:r w:rsidR="005D589F">
              <w:rPr>
                <w:iCs/>
              </w:rPr>
              <w:t>, og</w:t>
            </w:r>
            <w:r>
              <w:rPr>
                <w:iCs/>
              </w:rPr>
              <w:t xml:space="preserve"> stedfestes </w:t>
            </w:r>
            <w:r w:rsidR="005D589F">
              <w:rPr>
                <w:iCs/>
              </w:rPr>
              <w:t xml:space="preserve">som strekningsobjekt </w:t>
            </w:r>
            <w:r>
              <w:rPr>
                <w:iCs/>
              </w:rPr>
              <w:t xml:space="preserve">på vegtrasénivå </w:t>
            </w:r>
            <w:r w:rsidR="00A37AF5">
              <w:rPr>
                <w:iCs/>
              </w:rPr>
              <w:t>til</w:t>
            </w:r>
            <w:r>
              <w:rPr>
                <w:iCs/>
              </w:rPr>
              <w:t xml:space="preserve"> </w:t>
            </w:r>
            <w:r w:rsidR="005D589F">
              <w:rPr>
                <w:iCs/>
              </w:rPr>
              <w:t>vegen som administrativt eier trafikklomma</w:t>
            </w:r>
            <w:r>
              <w:rPr>
                <w:iCs/>
              </w:rPr>
              <w:t xml:space="preserve"> (blå linje hovedveg) og driftes som en del av hovedvegen.</w:t>
            </w:r>
          </w:p>
        </w:tc>
      </w:tr>
      <w:tr w:rsidR="0042700B" w14:paraId="02C11763" w14:textId="77777777" w:rsidTr="008F394D">
        <w:trPr>
          <w:trHeight w:val="10912"/>
        </w:trPr>
        <w:tc>
          <w:tcPr>
            <w:tcW w:w="6606" w:type="dxa"/>
          </w:tcPr>
          <w:p w14:paraId="2E4D8B3D" w14:textId="4B266CB0" w:rsidR="00EE6C02" w:rsidRDefault="008F394D" w:rsidP="008F394D"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 wp14:anchorId="269556E3" wp14:editId="6E48AAC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2754630</wp:posOffset>
                  </wp:positionV>
                  <wp:extent cx="4049395" cy="1993900"/>
                  <wp:effectExtent l="0" t="0" r="8255" b="6350"/>
                  <wp:wrapSquare wrapText="bothSides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9395" cy="199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887BBEB" wp14:editId="61709F2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4843145</wp:posOffset>
                  </wp:positionV>
                  <wp:extent cx="4050000" cy="2005200"/>
                  <wp:effectExtent l="0" t="0" r="8255" b="0"/>
                  <wp:wrapSquare wrapText="bothSides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0000" cy="200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700B">
              <w:rPr>
                <w:noProof/>
              </w:rPr>
              <w:drawing>
                <wp:anchor distT="36195" distB="36195" distL="114300" distR="114300" simplePos="0" relativeHeight="251658240" behindDoc="0" locked="0" layoutInCell="1" allowOverlap="1" wp14:anchorId="1E6DC235" wp14:editId="041D6366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49530</wp:posOffset>
                  </wp:positionV>
                  <wp:extent cx="4053600" cy="2656800"/>
                  <wp:effectExtent l="0" t="0" r="4445" b="0"/>
                  <wp:wrapSquare wrapText="bothSides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600" cy="265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30" w:type="dxa"/>
            <w:vMerge w:val="restart"/>
          </w:tcPr>
          <w:p w14:paraId="1C30EDEB" w14:textId="3ADC45BB" w:rsidR="0042700B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EGENSKAPSDATA:</w:t>
            </w:r>
          </w:p>
          <w:p w14:paraId="2F6BD846" w14:textId="1BE80227" w:rsidR="00345C9E" w:rsidRPr="00345C9E" w:rsidRDefault="00345C9E" w:rsidP="0042700B">
            <w:pPr>
              <w:rPr>
                <w:sz w:val="18"/>
                <w:szCs w:val="18"/>
              </w:rPr>
            </w:pPr>
            <w:r w:rsidRPr="00345C9E">
              <w:rPr>
                <w:sz w:val="18"/>
                <w:szCs w:val="18"/>
              </w:rPr>
              <w:t>Grønn flate:</w:t>
            </w:r>
          </w:p>
          <w:p w14:paraId="512F729A" w14:textId="77777777" w:rsidR="00930A63" w:rsidRPr="00684F4F" w:rsidRDefault="00930A63" w:rsidP="0042700B">
            <w:pPr>
              <w:rPr>
                <w:sz w:val="18"/>
                <w:szCs w:val="18"/>
              </w:rPr>
            </w:pPr>
            <w:r w:rsidRPr="00684F4F">
              <w:rPr>
                <w:sz w:val="18"/>
                <w:szCs w:val="18"/>
              </w:rPr>
              <w:t xml:space="preserve">- Bruksområde = </w:t>
            </w:r>
            <w:proofErr w:type="spellStart"/>
            <w:r w:rsidRPr="00684F4F">
              <w:rPr>
                <w:b/>
                <w:bCs/>
                <w:sz w:val="18"/>
                <w:szCs w:val="18"/>
              </w:rPr>
              <w:t>Arbeidslomme</w:t>
            </w:r>
            <w:proofErr w:type="spellEnd"/>
          </w:p>
          <w:p w14:paraId="23098694" w14:textId="77777777" w:rsidR="00930A63" w:rsidRPr="00684F4F" w:rsidRDefault="00930A63" w:rsidP="0042700B">
            <w:pPr>
              <w:rPr>
                <w:sz w:val="18"/>
                <w:szCs w:val="18"/>
              </w:rPr>
            </w:pPr>
          </w:p>
          <w:p w14:paraId="3BA0BB1B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STEDFESTING:</w:t>
            </w:r>
          </w:p>
          <w:p w14:paraId="25E96341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RV7 S3D1 m4926 SD1 m5-70</w:t>
            </w:r>
          </w:p>
          <w:p w14:paraId="3A07A15A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</w:p>
          <w:p w14:paraId="4940B941" w14:textId="77777777" w:rsidR="008F394D" w:rsidRDefault="008F394D" w:rsidP="0042700B">
            <w:pPr>
              <w:rPr>
                <w:b/>
                <w:bCs/>
                <w:sz w:val="18"/>
                <w:szCs w:val="18"/>
              </w:rPr>
            </w:pPr>
          </w:p>
          <w:p w14:paraId="1D9F3C1F" w14:textId="2EA74618" w:rsidR="00930A63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EGENSKAPSDATA:</w:t>
            </w:r>
          </w:p>
          <w:p w14:paraId="6238DBD6" w14:textId="5F54FE0F" w:rsidR="00345C9E" w:rsidRPr="00345C9E" w:rsidRDefault="00345C9E" w:rsidP="0042700B">
            <w:pPr>
              <w:rPr>
                <w:sz w:val="18"/>
                <w:szCs w:val="18"/>
              </w:rPr>
            </w:pPr>
            <w:r w:rsidRPr="00345C9E">
              <w:rPr>
                <w:sz w:val="18"/>
                <w:szCs w:val="18"/>
              </w:rPr>
              <w:t>Ly</w:t>
            </w:r>
            <w:r w:rsidR="003F5C01">
              <w:rPr>
                <w:sz w:val="18"/>
                <w:szCs w:val="18"/>
              </w:rPr>
              <w:t>s</w:t>
            </w:r>
            <w:r w:rsidRPr="00345C9E">
              <w:rPr>
                <w:sz w:val="18"/>
                <w:szCs w:val="18"/>
              </w:rPr>
              <w:t>egrønn flate:</w:t>
            </w:r>
          </w:p>
          <w:p w14:paraId="4097198C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sz w:val="18"/>
                <w:szCs w:val="18"/>
              </w:rPr>
              <w:t>- Bruksområde =</w:t>
            </w:r>
            <w:r w:rsidRPr="00684F4F">
              <w:rPr>
                <w:b/>
                <w:bCs/>
                <w:sz w:val="18"/>
                <w:szCs w:val="18"/>
              </w:rPr>
              <w:t xml:space="preserve"> Havarinisje/Stopplomme</w:t>
            </w:r>
          </w:p>
          <w:p w14:paraId="66A82DB5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</w:p>
          <w:p w14:paraId="6493CC85" w14:textId="77777777" w:rsidR="00930A63" w:rsidRPr="00684F4F" w:rsidRDefault="00930A63" w:rsidP="0042700B">
            <w:pPr>
              <w:rPr>
                <w:b/>
                <w:bCs/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STEDFESTING:</w:t>
            </w:r>
          </w:p>
          <w:p w14:paraId="6FE36C5D" w14:textId="0A9177F0" w:rsidR="00930A63" w:rsidRPr="00684F4F" w:rsidRDefault="00930A63" w:rsidP="0042700B">
            <w:pPr>
              <w:rPr>
                <w:sz w:val="18"/>
                <w:szCs w:val="18"/>
              </w:rPr>
            </w:pPr>
            <w:r w:rsidRPr="00684F4F">
              <w:rPr>
                <w:b/>
                <w:bCs/>
                <w:sz w:val="18"/>
                <w:szCs w:val="18"/>
              </w:rPr>
              <w:t>RV7 S3D1 m4955-5015</w:t>
            </w:r>
          </w:p>
        </w:tc>
      </w:tr>
      <w:tr w:rsidR="0042700B" w14:paraId="60DDAEC8" w14:textId="77777777" w:rsidTr="0054716C">
        <w:trPr>
          <w:trHeight w:val="408"/>
        </w:trPr>
        <w:tc>
          <w:tcPr>
            <w:tcW w:w="6606" w:type="dxa"/>
          </w:tcPr>
          <w:p w14:paraId="44AADE26" w14:textId="4672245C" w:rsidR="0042700B" w:rsidRPr="00EE6C02" w:rsidRDefault="0054716C" w:rsidP="0042700B">
            <w:pPr>
              <w:rPr>
                <w:i/>
                <w:iCs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Vegkart og Statens vegvesen</w:t>
            </w:r>
          </w:p>
        </w:tc>
        <w:tc>
          <w:tcPr>
            <w:tcW w:w="3130" w:type="dxa"/>
            <w:vMerge/>
          </w:tcPr>
          <w:p w14:paraId="6A191F96" w14:textId="77777777" w:rsidR="0042700B" w:rsidRDefault="0042700B" w:rsidP="0042700B"/>
        </w:tc>
      </w:tr>
    </w:tbl>
    <w:p w14:paraId="521BDB73" w14:textId="77777777" w:rsidR="008F394D" w:rsidRDefault="008F394D">
      <w:r>
        <w:br w:type="page"/>
      </w:r>
    </w:p>
    <w:p w14:paraId="39C21037" w14:textId="603A92B7" w:rsidR="00B531AA" w:rsidRDefault="003B6190" w:rsidP="00B531AA">
      <w:pPr>
        <w:pStyle w:val="Overskrift3"/>
      </w:pPr>
      <w:bookmarkStart w:id="9" w:name="_Trafikklomme_med_flere"/>
      <w:bookmarkEnd w:id="9"/>
      <w:r>
        <w:lastRenderedPageBreak/>
        <w:t>Trafikklomme med flere bruksområder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6414"/>
        <w:gridCol w:w="3224"/>
      </w:tblGrid>
      <w:tr w:rsidR="00B531AA" w14:paraId="1F8B7633" w14:textId="77777777" w:rsidTr="58DEF779">
        <w:trPr>
          <w:trHeight w:val="645"/>
        </w:trPr>
        <w:tc>
          <w:tcPr>
            <w:tcW w:w="9638" w:type="dxa"/>
            <w:gridSpan w:val="2"/>
          </w:tcPr>
          <w:p w14:paraId="64F4D490" w14:textId="5DCFDFC9" w:rsidR="00B531AA" w:rsidRDefault="00B531AA" w:rsidP="00C75F28">
            <w:pPr>
              <w:rPr>
                <w:rFonts w:cstheme="minorHAnsi"/>
                <w:sz w:val="18"/>
                <w:szCs w:val="18"/>
              </w:rPr>
            </w:pPr>
            <w:r w:rsidRPr="00B531AA">
              <w:t xml:space="preserve">Eksemplet viser </w:t>
            </w:r>
            <w:r w:rsidR="003B6190" w:rsidRPr="003B6190">
              <w:rPr>
                <w:i/>
                <w:iCs/>
              </w:rPr>
              <w:t>Trafikklomme</w:t>
            </w:r>
            <w:r w:rsidR="003B6190">
              <w:t xml:space="preserve"> som er skiltet </w:t>
            </w:r>
            <w:r w:rsidR="003B6190" w:rsidRPr="003B6190">
              <w:rPr>
                <w:i/>
                <w:iCs/>
              </w:rPr>
              <w:t>Havarinisje/Stopplomme</w:t>
            </w:r>
            <w:r w:rsidR="003B6190">
              <w:t xml:space="preserve">, men er også </w:t>
            </w:r>
            <w:proofErr w:type="spellStart"/>
            <w:r w:rsidR="003B6190" w:rsidRPr="003B6190">
              <w:rPr>
                <w:i/>
                <w:iCs/>
              </w:rPr>
              <w:t>Arbeidslomme</w:t>
            </w:r>
            <w:proofErr w:type="spellEnd"/>
            <w:r w:rsidR="003B6190">
              <w:t xml:space="preserve"> som brukes i forbindelse med vedlikehold/tilsyn av tekniske installasjoner i tilknytning tunnelen. Trafikklomma registres som </w:t>
            </w:r>
            <w:r w:rsidR="00A37AF5">
              <w:t>H</w:t>
            </w:r>
            <w:r w:rsidR="003B6190">
              <w:t>avarinisje/</w:t>
            </w:r>
            <w:r w:rsidR="00A37AF5">
              <w:t>S</w:t>
            </w:r>
            <w:r w:rsidR="003B6190">
              <w:t>topplomme i henhold til skilting.</w:t>
            </w:r>
          </w:p>
        </w:tc>
      </w:tr>
      <w:tr w:rsidR="00B531AA" w14:paraId="49C19DE5" w14:textId="77777777" w:rsidTr="008226E9">
        <w:trPr>
          <w:trHeight w:val="3427"/>
        </w:trPr>
        <w:tc>
          <w:tcPr>
            <w:tcW w:w="6414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4424CDB" w14:textId="7455950D" w:rsidR="00B531AA" w:rsidRDefault="00684F4F" w:rsidP="00C75F28">
            <w:r>
              <w:rPr>
                <w:noProof/>
              </w:rPr>
              <w:drawing>
                <wp:inline distT="0" distB="0" distL="0" distR="0" wp14:anchorId="6D85046F" wp14:editId="65B1E2C5">
                  <wp:extent cx="3993515" cy="2091055"/>
                  <wp:effectExtent l="0" t="0" r="6985" b="4445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15" cy="2091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  <w:vMerge w:val="restart"/>
          </w:tcPr>
          <w:p w14:paraId="7994F8BB" w14:textId="66F06ADC" w:rsidR="00174E44" w:rsidRDefault="00174E44" w:rsidP="00174E44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  <w:r w:rsidR="00684F4F">
              <w:rPr>
                <w:rFonts w:cstheme="minorHAnsi"/>
                <w:b/>
                <w:bCs/>
                <w:sz w:val="18"/>
                <w:szCs w:val="18"/>
                <w:lang w:val="nn-NO"/>
              </w:rPr>
              <w:t>:</w:t>
            </w:r>
          </w:p>
          <w:p w14:paraId="304078ED" w14:textId="47F2E95F" w:rsidR="00684F4F" w:rsidRPr="00A02024" w:rsidRDefault="00684F4F" w:rsidP="00174E44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684F4F">
              <w:rPr>
                <w:rFonts w:cstheme="minorHAnsi"/>
                <w:sz w:val="18"/>
                <w:szCs w:val="18"/>
                <w:lang w:val="nn-NO"/>
              </w:rPr>
              <w:t>- Bruksområde =</w:t>
            </w:r>
            <w:r>
              <w:rPr>
                <w:rFonts w:cstheme="minorHAnsi"/>
                <w:b/>
                <w:bCs/>
                <w:sz w:val="18"/>
                <w:szCs w:val="18"/>
                <w:lang w:val="nn-NO"/>
              </w:rPr>
              <w:t xml:space="preserve"> Havarinisje/Stopplomme</w:t>
            </w:r>
          </w:p>
          <w:p w14:paraId="2CD9B916" w14:textId="77777777" w:rsidR="00174E44" w:rsidRDefault="00174E44" w:rsidP="00174E44"/>
          <w:p w14:paraId="75F16BCD" w14:textId="07934EE5" w:rsidR="00B531AA" w:rsidRDefault="00B531AA" w:rsidP="00174E44"/>
        </w:tc>
      </w:tr>
      <w:tr w:rsidR="00B531AA" w14:paraId="13562E98" w14:textId="77777777" w:rsidTr="0054716C">
        <w:trPr>
          <w:trHeight w:val="408"/>
        </w:trPr>
        <w:tc>
          <w:tcPr>
            <w:tcW w:w="6414" w:type="dxa"/>
          </w:tcPr>
          <w:p w14:paraId="23D32EF0" w14:textId="23E9BB29" w:rsidR="00B531AA" w:rsidRDefault="0054716C" w:rsidP="00073724">
            <w:pPr>
              <w:rPr>
                <w:i/>
                <w:iCs/>
                <w:szCs w:val="20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Statens vegvesen</w:t>
            </w:r>
          </w:p>
        </w:tc>
        <w:tc>
          <w:tcPr>
            <w:tcW w:w="3224" w:type="dxa"/>
            <w:vMerge/>
          </w:tcPr>
          <w:p w14:paraId="77BC715F" w14:textId="77777777" w:rsidR="00B531AA" w:rsidRDefault="00B531AA" w:rsidP="00C75F28"/>
        </w:tc>
      </w:tr>
      <w:tr w:rsidR="008226E9" w14:paraId="6B9B43DC" w14:textId="77777777" w:rsidTr="00CD46F0">
        <w:tc>
          <w:tcPr>
            <w:tcW w:w="9638" w:type="dxa"/>
            <w:gridSpan w:val="2"/>
          </w:tcPr>
          <w:p w14:paraId="39040E09" w14:textId="71CA6C0E" w:rsidR="008226E9" w:rsidRDefault="008226E9" w:rsidP="00C75F28">
            <w:r>
              <w:t xml:space="preserve">Eksempelet viser </w:t>
            </w:r>
            <w:r w:rsidRPr="008226E9">
              <w:rPr>
                <w:i/>
                <w:iCs/>
              </w:rPr>
              <w:t>Trafikklomme</w:t>
            </w:r>
            <w:r>
              <w:t xml:space="preserve"> som er skiltet både som </w:t>
            </w:r>
            <w:proofErr w:type="spellStart"/>
            <w:r w:rsidRPr="008226E9">
              <w:rPr>
                <w:i/>
                <w:iCs/>
              </w:rPr>
              <w:t>Kjettingplass</w:t>
            </w:r>
            <w:proofErr w:type="spellEnd"/>
            <w:r>
              <w:t xml:space="preserve"> og </w:t>
            </w:r>
            <w:r w:rsidRPr="008226E9">
              <w:rPr>
                <w:i/>
                <w:iCs/>
              </w:rPr>
              <w:t>Havarinisje/Stopplomme</w:t>
            </w:r>
            <w:r>
              <w:t xml:space="preserve">. </w:t>
            </w:r>
            <w:proofErr w:type="spellStart"/>
            <w:r w:rsidRPr="00DB517D">
              <w:rPr>
                <w:i/>
                <w:iCs/>
              </w:rPr>
              <w:t>Kjettingplass</w:t>
            </w:r>
            <w:proofErr w:type="spellEnd"/>
            <w:r>
              <w:t xml:space="preserve"> er det primære bruksområdet og trafikklomma registreres derfor som </w:t>
            </w:r>
            <w:proofErr w:type="spellStart"/>
            <w:r>
              <w:t>kjettingplass</w:t>
            </w:r>
            <w:proofErr w:type="spellEnd"/>
            <w:r>
              <w:t>.</w:t>
            </w:r>
          </w:p>
        </w:tc>
      </w:tr>
      <w:tr w:rsidR="008226E9" w14:paraId="06E0E88E" w14:textId="77777777" w:rsidTr="008226E9">
        <w:tc>
          <w:tcPr>
            <w:tcW w:w="6414" w:type="dxa"/>
          </w:tcPr>
          <w:p w14:paraId="6C899AF3" w14:textId="2BA68900" w:rsidR="008226E9" w:rsidRPr="0FA9305E" w:rsidRDefault="008226E9" w:rsidP="00073724">
            <w:pPr>
              <w:rPr>
                <w:i/>
                <w:iCs/>
              </w:rPr>
            </w:pPr>
            <w:r>
              <w:rPr>
                <w:i/>
                <w:iCs/>
                <w:noProof/>
              </w:rPr>
              <w:drawing>
                <wp:inline distT="0" distB="0" distL="0" distR="0" wp14:anchorId="2EFE1BE2" wp14:editId="6DB09DE7">
                  <wp:extent cx="3932555" cy="2194560"/>
                  <wp:effectExtent l="0" t="0" r="0" b="0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555" cy="219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4" w:type="dxa"/>
            <w:vMerge w:val="restart"/>
          </w:tcPr>
          <w:p w14:paraId="062FD95B" w14:textId="77777777" w:rsidR="008226E9" w:rsidRPr="00282A97" w:rsidRDefault="008226E9" w:rsidP="00C75F28">
            <w:pPr>
              <w:rPr>
                <w:b/>
                <w:bCs/>
                <w:sz w:val="18"/>
                <w:szCs w:val="18"/>
              </w:rPr>
            </w:pPr>
            <w:r w:rsidRPr="00282A97">
              <w:rPr>
                <w:b/>
                <w:bCs/>
                <w:sz w:val="18"/>
                <w:szCs w:val="18"/>
              </w:rPr>
              <w:t>EGENSKAPSDATA:</w:t>
            </w:r>
          </w:p>
          <w:p w14:paraId="1EA8AE3B" w14:textId="77777777" w:rsidR="008226E9" w:rsidRPr="00282A97" w:rsidRDefault="008226E9" w:rsidP="00C75F28">
            <w:pPr>
              <w:rPr>
                <w:b/>
                <w:bCs/>
                <w:sz w:val="18"/>
                <w:szCs w:val="18"/>
              </w:rPr>
            </w:pPr>
            <w:r w:rsidRPr="00282A97">
              <w:rPr>
                <w:sz w:val="18"/>
                <w:szCs w:val="18"/>
              </w:rPr>
              <w:t xml:space="preserve">- Bruksområde = </w:t>
            </w:r>
            <w:proofErr w:type="spellStart"/>
            <w:r w:rsidRPr="00282A97">
              <w:rPr>
                <w:b/>
                <w:bCs/>
                <w:sz w:val="18"/>
                <w:szCs w:val="18"/>
              </w:rPr>
              <w:t>Kjettingplass</w:t>
            </w:r>
            <w:proofErr w:type="spellEnd"/>
          </w:p>
          <w:p w14:paraId="19FB7296" w14:textId="77777777" w:rsidR="00282A97" w:rsidRPr="00282A97" w:rsidRDefault="00282A97" w:rsidP="00C75F28">
            <w:pPr>
              <w:rPr>
                <w:sz w:val="18"/>
                <w:szCs w:val="18"/>
              </w:rPr>
            </w:pPr>
            <w:r w:rsidRPr="00282A97">
              <w:rPr>
                <w:sz w:val="18"/>
                <w:szCs w:val="18"/>
              </w:rPr>
              <w:t xml:space="preserve">- Areal = </w:t>
            </w:r>
            <w:r w:rsidRPr="00282A97">
              <w:rPr>
                <w:b/>
                <w:bCs/>
                <w:sz w:val="18"/>
                <w:szCs w:val="18"/>
              </w:rPr>
              <w:t>330 m2</w:t>
            </w:r>
          </w:p>
          <w:p w14:paraId="3AC05451" w14:textId="77777777" w:rsidR="00282A97" w:rsidRDefault="00282A97" w:rsidP="00C75F28">
            <w:pPr>
              <w:rPr>
                <w:sz w:val="18"/>
                <w:szCs w:val="18"/>
              </w:rPr>
            </w:pPr>
            <w:r w:rsidRPr="00282A97">
              <w:rPr>
                <w:sz w:val="18"/>
                <w:szCs w:val="18"/>
              </w:rPr>
              <w:t xml:space="preserve">- Lengde med full bredde = </w:t>
            </w:r>
            <w:r w:rsidRPr="00282A97">
              <w:rPr>
                <w:b/>
                <w:bCs/>
                <w:sz w:val="18"/>
                <w:szCs w:val="18"/>
              </w:rPr>
              <w:t>30m</w:t>
            </w:r>
          </w:p>
          <w:p w14:paraId="516ABFC3" w14:textId="5A891C47" w:rsidR="00282A97" w:rsidRDefault="00282A97" w:rsidP="00C75F28">
            <w:r>
              <w:t xml:space="preserve">- </w:t>
            </w:r>
            <w:proofErr w:type="spellStart"/>
            <w:r>
              <w:t>Dekketype</w:t>
            </w:r>
            <w:proofErr w:type="spellEnd"/>
            <w:r>
              <w:t xml:space="preserve"> = </w:t>
            </w:r>
            <w:r w:rsidRPr="00282A97">
              <w:rPr>
                <w:b/>
                <w:bCs/>
              </w:rPr>
              <w:t>Asfalt</w:t>
            </w:r>
          </w:p>
          <w:p w14:paraId="70FBF43D" w14:textId="77777777" w:rsidR="00282A97" w:rsidRPr="00282A97" w:rsidRDefault="00282A97" w:rsidP="00C75F28">
            <w:pPr>
              <w:rPr>
                <w:b/>
                <w:bCs/>
              </w:rPr>
            </w:pPr>
            <w:r>
              <w:t xml:space="preserve">- Belysning = </w:t>
            </w:r>
            <w:r w:rsidRPr="00282A97">
              <w:rPr>
                <w:b/>
                <w:bCs/>
              </w:rPr>
              <w:t>Ja, egen belysning</w:t>
            </w:r>
          </w:p>
          <w:p w14:paraId="3662AAD6" w14:textId="77777777" w:rsidR="00282A97" w:rsidRDefault="00282A97" w:rsidP="00C75F28">
            <w:r>
              <w:t xml:space="preserve">- Etableringsår = </w:t>
            </w:r>
            <w:r w:rsidRPr="00282A97">
              <w:rPr>
                <w:b/>
                <w:bCs/>
              </w:rPr>
              <w:t>2021</w:t>
            </w:r>
          </w:p>
          <w:p w14:paraId="760A5EB9" w14:textId="7F0E309A" w:rsidR="00282A97" w:rsidRPr="00282A97" w:rsidRDefault="00282A97" w:rsidP="00C75F28">
            <w:r>
              <w:t xml:space="preserve">- Prosjektreferanse = </w:t>
            </w:r>
            <w:r w:rsidRPr="00282A97">
              <w:rPr>
                <w:b/>
                <w:bCs/>
              </w:rPr>
              <w:t>B11811</w:t>
            </w:r>
          </w:p>
        </w:tc>
      </w:tr>
      <w:tr w:rsidR="008226E9" w14:paraId="69569F2A" w14:textId="77777777" w:rsidTr="0054716C">
        <w:trPr>
          <w:trHeight w:val="408"/>
        </w:trPr>
        <w:tc>
          <w:tcPr>
            <w:tcW w:w="6414" w:type="dxa"/>
          </w:tcPr>
          <w:p w14:paraId="374B4348" w14:textId="58BDD049" w:rsidR="008226E9" w:rsidRPr="0FA9305E" w:rsidRDefault="0054716C" w:rsidP="00073724">
            <w:pPr>
              <w:rPr>
                <w:i/>
                <w:iCs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Statens vegvesen</w:t>
            </w:r>
          </w:p>
        </w:tc>
        <w:tc>
          <w:tcPr>
            <w:tcW w:w="3224" w:type="dxa"/>
            <w:vMerge/>
          </w:tcPr>
          <w:p w14:paraId="5D60E5A4" w14:textId="77777777" w:rsidR="008226E9" w:rsidRDefault="008226E9" w:rsidP="00C75F28"/>
        </w:tc>
      </w:tr>
    </w:tbl>
    <w:p w14:paraId="3C55175D" w14:textId="532E4186" w:rsidR="00420B1E" w:rsidRDefault="00420B1E" w:rsidP="00420B1E">
      <w:pPr>
        <w:pStyle w:val="Overskrift3"/>
        <w:pageBreakBefore/>
      </w:pPr>
      <w:bookmarkStart w:id="10" w:name="_Trafikkdeler_mellom_kjørefelt"/>
      <w:bookmarkEnd w:id="10"/>
      <w:r>
        <w:lastRenderedPageBreak/>
        <w:t>Trafikkdeler mellom kjørefelt og trafikklomme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409"/>
        <w:gridCol w:w="3327"/>
      </w:tblGrid>
      <w:tr w:rsidR="00420B1E" w14:paraId="33893AB4" w14:textId="77777777" w:rsidTr="00BD6846">
        <w:tc>
          <w:tcPr>
            <w:tcW w:w="9736" w:type="dxa"/>
            <w:gridSpan w:val="2"/>
          </w:tcPr>
          <w:p w14:paraId="721BE766" w14:textId="5CEB87A7" w:rsidR="00420B1E" w:rsidRDefault="00420B1E" w:rsidP="00420B1E">
            <w:r w:rsidRPr="77DD42E4">
              <w:rPr>
                <w:rFonts w:ascii="Lucida Sans Unicode" w:eastAsia="Lucida Sans Unicode" w:hAnsi="Lucida Sans Unicode" w:cs="Lucida Sans Unicode"/>
              </w:rPr>
              <w:t xml:space="preserve">Eksempelet </w:t>
            </w:r>
            <w:r>
              <w:rPr>
                <w:rFonts w:ascii="Lucida Sans Unicode" w:eastAsia="Lucida Sans Unicode" w:hAnsi="Lucida Sans Unicode" w:cs="Lucida Sans Unicode"/>
              </w:rPr>
              <w:t xml:space="preserve">viser </w:t>
            </w:r>
            <w:r w:rsidRPr="00CE0786">
              <w:rPr>
                <w:rFonts w:ascii="Lucida Sans Unicode" w:eastAsia="Lucida Sans Unicode" w:hAnsi="Lucida Sans Unicode" w:cs="Lucida Sans Unicode"/>
                <w:i/>
                <w:iCs/>
              </w:rPr>
              <w:t>Trafikklomme</w:t>
            </w:r>
            <w:r>
              <w:rPr>
                <w:rFonts w:ascii="Lucida Sans Unicode" w:eastAsia="Lucida Sans Unicode" w:hAnsi="Lucida Sans Unicode" w:cs="Lucida Sans Unicode"/>
              </w:rPr>
              <w:t xml:space="preserve"> med </w:t>
            </w:r>
            <w:proofErr w:type="spellStart"/>
            <w:r w:rsidRPr="00CE0786">
              <w:rPr>
                <w:rFonts w:ascii="Lucida Sans Unicode" w:eastAsia="Lucida Sans Unicode" w:hAnsi="Lucida Sans Unicode" w:cs="Lucida Sans Unicode"/>
                <w:i/>
                <w:iCs/>
              </w:rPr>
              <w:t>Grasdekke</w:t>
            </w:r>
            <w:r w:rsidR="00A37AF5">
              <w:rPr>
                <w:rFonts w:ascii="Lucida Sans Unicode" w:eastAsia="Lucida Sans Unicode" w:hAnsi="Lucida Sans Unicode" w:cs="Lucida Sans Unicode"/>
                <w:i/>
                <w:iCs/>
              </w:rPr>
              <w:t>r</w:t>
            </w:r>
            <w:proofErr w:type="spellEnd"/>
            <w:r>
              <w:rPr>
                <w:rFonts w:ascii="Lucida Sans Unicode" w:eastAsia="Lucida Sans Unicode" w:hAnsi="Lucida Sans Unicode" w:cs="Lucida Sans Unicode"/>
              </w:rPr>
              <w:t xml:space="preserve"> som trafikkdeler. </w:t>
            </w:r>
            <w:proofErr w:type="spellStart"/>
            <w:r>
              <w:rPr>
                <w:rFonts w:ascii="Lucida Sans Unicode" w:eastAsia="Lucida Sans Unicode" w:hAnsi="Lucida Sans Unicode" w:cs="Lucida Sans Unicode"/>
              </w:rPr>
              <w:t>Grasdekke</w:t>
            </w:r>
            <w:r w:rsidR="00A37AF5">
              <w:rPr>
                <w:rFonts w:ascii="Lucida Sans Unicode" w:eastAsia="Lucida Sans Unicode" w:hAnsi="Lucida Sans Unicode" w:cs="Lucida Sans Unicode"/>
              </w:rPr>
              <w:t>r</w:t>
            </w:r>
            <w:proofErr w:type="spellEnd"/>
            <w:r>
              <w:rPr>
                <w:rFonts w:ascii="Lucida Sans Unicode" w:eastAsia="Lucida Sans Unicode" w:hAnsi="Lucida Sans Unicode" w:cs="Lucida Sans Unicode"/>
              </w:rPr>
              <w:t xml:space="preserve"> er ikke datterobjekt til trafikklomma og registreres derfor som eget objekt med </w:t>
            </w:r>
            <w:proofErr w:type="spellStart"/>
            <w:r>
              <w:rPr>
                <w:rFonts w:ascii="Lucida Sans Unicode" w:eastAsia="Lucida Sans Unicode" w:hAnsi="Lucida Sans Unicode" w:cs="Lucida Sans Unicode"/>
              </w:rPr>
              <w:t>stedfesting</w:t>
            </w:r>
            <w:proofErr w:type="spellEnd"/>
            <w:r>
              <w:rPr>
                <w:rFonts w:ascii="Lucida Sans Unicode" w:eastAsia="Lucida Sans Unicode" w:hAnsi="Lucida Sans Unicode" w:cs="Lucida Sans Unicode"/>
              </w:rPr>
              <w:t xml:space="preserve"> til vegtrasénivå på hovedvegen.</w:t>
            </w:r>
          </w:p>
        </w:tc>
      </w:tr>
      <w:tr w:rsidR="00420B1E" w14:paraId="3CFE2C38" w14:textId="77777777" w:rsidTr="00420B1E">
        <w:tc>
          <w:tcPr>
            <w:tcW w:w="4868" w:type="dxa"/>
          </w:tcPr>
          <w:p w14:paraId="329DCE9A" w14:textId="5AA44C30" w:rsidR="00420B1E" w:rsidRDefault="00420B1E" w:rsidP="00420B1E">
            <w:r>
              <w:rPr>
                <w:noProof/>
              </w:rPr>
              <w:drawing>
                <wp:inline distT="0" distB="0" distL="0" distR="0" wp14:anchorId="69F0FD81" wp14:editId="0808F4CF">
                  <wp:extent cx="3932555" cy="183515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555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  <w:vMerge w:val="restart"/>
          </w:tcPr>
          <w:p w14:paraId="6B0BC129" w14:textId="77777777" w:rsidR="00420B1E" w:rsidRDefault="00420B1E" w:rsidP="00420B1E"/>
        </w:tc>
      </w:tr>
      <w:tr w:rsidR="00420B1E" w14:paraId="7C9DFCEB" w14:textId="77777777" w:rsidTr="0054716C">
        <w:trPr>
          <w:trHeight w:val="408"/>
        </w:trPr>
        <w:tc>
          <w:tcPr>
            <w:tcW w:w="4868" w:type="dxa"/>
          </w:tcPr>
          <w:p w14:paraId="7DF33097" w14:textId="04EC69CC" w:rsidR="00420B1E" w:rsidRDefault="00420B1E" w:rsidP="00420B1E"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Statens vegvesen</w:t>
            </w:r>
          </w:p>
        </w:tc>
        <w:tc>
          <w:tcPr>
            <w:tcW w:w="4868" w:type="dxa"/>
            <w:vMerge/>
          </w:tcPr>
          <w:p w14:paraId="759BFF4C" w14:textId="77777777" w:rsidR="00420B1E" w:rsidRDefault="00420B1E" w:rsidP="00420B1E"/>
        </w:tc>
      </w:tr>
    </w:tbl>
    <w:p w14:paraId="30948693" w14:textId="77777777" w:rsidR="00420B1E" w:rsidRPr="00420B1E" w:rsidRDefault="00420B1E" w:rsidP="00420B1E"/>
    <w:p w14:paraId="202BE162" w14:textId="3BEA161E" w:rsidR="6ADAD639" w:rsidRDefault="00420B1E" w:rsidP="00420B1E">
      <w:pPr>
        <w:pStyle w:val="Overskrift3"/>
      </w:pPr>
      <w:bookmarkStart w:id="11" w:name="_Trafikklomme_med_egenskapstype"/>
      <w:bookmarkEnd w:id="11"/>
      <w:r>
        <w:rPr>
          <w:rFonts w:ascii="Lucida Sans Unicode" w:eastAsia="Lucida Sans Unicode" w:hAnsi="Lucida Sans Unicode" w:cs="Lucida Sans Unicode"/>
        </w:rPr>
        <w:t xml:space="preserve">Trafikklomme med </w:t>
      </w:r>
      <w:r w:rsidR="00A37AF5">
        <w:rPr>
          <w:rFonts w:ascii="Lucida Sans Unicode" w:eastAsia="Lucida Sans Unicode" w:hAnsi="Lucida Sans Unicode" w:cs="Lucida Sans Unicode"/>
        </w:rPr>
        <w:t>egenskapstype</w:t>
      </w:r>
      <w:r>
        <w:rPr>
          <w:rFonts w:ascii="Lucida Sans Unicode" w:eastAsia="Lucida Sans Unicode" w:hAnsi="Lucida Sans Unicode" w:cs="Lucida Sans Unicode"/>
        </w:rPr>
        <w:t xml:space="preserve"> bruksområde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5916"/>
        <w:gridCol w:w="33"/>
        <w:gridCol w:w="21"/>
        <w:gridCol w:w="3660"/>
        <w:gridCol w:w="106"/>
      </w:tblGrid>
      <w:tr w:rsidR="0FA9305E" w14:paraId="275DC5BD" w14:textId="77777777" w:rsidTr="4C2124B2">
        <w:trPr>
          <w:gridAfter w:val="1"/>
          <w:wAfter w:w="106" w:type="dxa"/>
          <w:trHeight w:val="630"/>
        </w:trPr>
        <w:tc>
          <w:tcPr>
            <w:tcW w:w="9630" w:type="dxa"/>
            <w:gridSpan w:val="4"/>
          </w:tcPr>
          <w:p w14:paraId="70CE8E73" w14:textId="42A51F97" w:rsidR="0FA9305E" w:rsidRDefault="0FA9305E" w:rsidP="77DD42E4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 w:rsidRPr="77DD42E4">
              <w:rPr>
                <w:rFonts w:ascii="Lucida Sans Unicode" w:eastAsia="Lucida Sans Unicode" w:hAnsi="Lucida Sans Unicode" w:cs="Lucida Sans Unicode"/>
              </w:rPr>
              <w:t>Eksemp</w:t>
            </w:r>
            <w:r w:rsidR="009D1275">
              <w:rPr>
                <w:rFonts w:ascii="Lucida Sans Unicode" w:eastAsia="Lucida Sans Unicode" w:hAnsi="Lucida Sans Unicode" w:cs="Lucida Sans Unicode"/>
              </w:rPr>
              <w:t>lene</w:t>
            </w:r>
            <w:r w:rsidRPr="77DD42E4">
              <w:rPr>
                <w:rFonts w:ascii="Lucida Sans Unicode" w:eastAsia="Lucida Sans Unicode" w:hAnsi="Lucida Sans Unicode" w:cs="Lucida Sans Unicode"/>
              </w:rPr>
              <w:t xml:space="preserve"> </w:t>
            </w:r>
            <w:r w:rsidR="00CE0786">
              <w:rPr>
                <w:rFonts w:ascii="Lucida Sans Unicode" w:eastAsia="Lucida Sans Unicode" w:hAnsi="Lucida Sans Unicode" w:cs="Lucida Sans Unicode"/>
              </w:rPr>
              <w:t xml:space="preserve">viser </w:t>
            </w:r>
            <w:r w:rsidR="00CE0786" w:rsidRPr="00CE0786">
              <w:rPr>
                <w:rFonts w:ascii="Lucida Sans Unicode" w:eastAsia="Lucida Sans Unicode" w:hAnsi="Lucida Sans Unicode" w:cs="Lucida Sans Unicode"/>
                <w:i/>
                <w:iCs/>
              </w:rPr>
              <w:t>Trafikklomme</w:t>
            </w:r>
            <w:r w:rsidR="00CE0786">
              <w:rPr>
                <w:rFonts w:ascii="Lucida Sans Unicode" w:eastAsia="Lucida Sans Unicode" w:hAnsi="Lucida Sans Unicode" w:cs="Lucida Sans Unicode"/>
              </w:rPr>
              <w:t xml:space="preserve"> med </w:t>
            </w:r>
            <w:r w:rsidR="006F6EB7">
              <w:rPr>
                <w:rFonts w:ascii="Lucida Sans Unicode" w:eastAsia="Lucida Sans Unicode" w:hAnsi="Lucida Sans Unicode" w:cs="Lucida Sans Unicode"/>
              </w:rPr>
              <w:t>egenskapstype</w:t>
            </w:r>
            <w:r w:rsidR="009D1275" w:rsidRPr="006F6EB7">
              <w:rPr>
                <w:rFonts w:ascii="Lucida Sans Unicode" w:eastAsia="Lucida Sans Unicode" w:hAnsi="Lucida Sans Unicode" w:cs="Lucida Sans Unicode"/>
              </w:rPr>
              <w:t xml:space="preserve"> bruksområde.</w:t>
            </w:r>
          </w:p>
        </w:tc>
      </w:tr>
      <w:tr w:rsidR="004C0326" w14:paraId="47F52C58" w14:textId="77777777" w:rsidTr="4C2124B2">
        <w:trPr>
          <w:gridAfter w:val="1"/>
          <w:wAfter w:w="106" w:type="dxa"/>
          <w:trHeight w:val="2310"/>
        </w:trPr>
        <w:tc>
          <w:tcPr>
            <w:tcW w:w="5970" w:type="dxa"/>
            <w:gridSpan w:val="3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658B3AE" w14:textId="69687B3E" w:rsidR="004C0326" w:rsidRDefault="00420B1E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5A33A944" wp14:editId="164B7F89">
                  <wp:extent cx="3639820" cy="2932430"/>
                  <wp:effectExtent l="0" t="0" r="0" b="127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820" cy="2932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0" w:type="dxa"/>
            <w:vMerge w:val="restart"/>
          </w:tcPr>
          <w:p w14:paraId="0ED316BF" w14:textId="43DEE16E" w:rsidR="004C0326" w:rsidRDefault="004C0326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6AA24389" w14:textId="77777777" w:rsidR="004C0326" w:rsidRDefault="004C0326" w:rsidP="00420B1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58DEF77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 w:rsidR="00420B1E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 w:rsidR="00420B1E" w:rsidRPr="008C1665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Busslomme</w:t>
            </w:r>
          </w:p>
          <w:p w14:paraId="6BBDEDBD" w14:textId="58760645" w:rsidR="00420B1E" w:rsidRDefault="00420B1E" w:rsidP="00420B1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Busslomme skiltes med skilt 512 – </w:t>
            </w:r>
            <w:r w:rsidRPr="008C166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Holdeplass for buss</w:t>
            </w:r>
          </w:p>
          <w:p w14:paraId="142EA99C" w14:textId="09322409" w:rsidR="00420B1E" w:rsidRDefault="0063017E" w:rsidP="00420B1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 w:val="18"/>
                <w:szCs w:val="18"/>
              </w:rPr>
              <w:drawing>
                <wp:inline distT="0" distB="0" distL="0" distR="0" wp14:anchorId="639D2371" wp14:editId="0416D039">
                  <wp:extent cx="647700" cy="425355"/>
                  <wp:effectExtent l="0" t="0" r="0" b="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Bilde 20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42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326" w14:paraId="372EDAAF" w14:textId="77777777" w:rsidTr="4C2124B2">
        <w:trPr>
          <w:gridAfter w:val="1"/>
          <w:wAfter w:w="106" w:type="dxa"/>
          <w:trHeight w:val="300"/>
        </w:trPr>
        <w:tc>
          <w:tcPr>
            <w:tcW w:w="5970" w:type="dxa"/>
            <w:gridSpan w:val="3"/>
          </w:tcPr>
          <w:p w14:paraId="79C6BA27" w14:textId="7CA37273" w:rsidR="004C0326" w:rsidRPr="00D30CB6" w:rsidRDefault="004C0326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</w:t>
            </w:r>
            <w:r w:rsidR="00FD698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: Statens vegvesen</w:t>
            </w:r>
          </w:p>
        </w:tc>
        <w:tc>
          <w:tcPr>
            <w:tcW w:w="3660" w:type="dxa"/>
            <w:vMerge/>
          </w:tcPr>
          <w:p w14:paraId="34B658B4" w14:textId="6B68F8DB" w:rsidR="004C0326" w:rsidRDefault="004C0326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C24E6E" w14:paraId="6C87E838" w14:textId="77777777" w:rsidTr="00D54F56">
        <w:trPr>
          <w:gridAfter w:val="1"/>
          <w:wAfter w:w="106" w:type="dxa"/>
          <w:trHeight w:val="4611"/>
        </w:trPr>
        <w:tc>
          <w:tcPr>
            <w:tcW w:w="5970" w:type="dxa"/>
            <w:gridSpan w:val="3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6DE0694" w14:textId="77777777" w:rsidR="00C24E6E" w:rsidRDefault="008C1665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lastRenderedPageBreak/>
              <w:drawing>
                <wp:inline distT="0" distB="0" distL="0" distR="0" wp14:anchorId="17A1373F" wp14:editId="426A2796">
                  <wp:extent cx="3590925" cy="2865120"/>
                  <wp:effectExtent l="0" t="0" r="9525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86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0CBA56" w14:textId="2323E76C" w:rsidR="00533EF3" w:rsidRDefault="00533EF3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3371DBF3" wp14:editId="5462B6B8">
                  <wp:extent cx="3718560" cy="2555240"/>
                  <wp:effectExtent l="0" t="0" r="0" b="0"/>
                  <wp:docPr id="1" name="Bilde 1" descr="Et bilde som inneholder scene, vei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 descr="Et bilde som inneholder scene, vei, bilvei&#10;&#10;Automatisk generert beskrivels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56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0" w:type="dxa"/>
            <w:vMerge w:val="restart"/>
          </w:tcPr>
          <w:p w14:paraId="4E2B435F" w14:textId="564B5F33" w:rsidR="00C24E6E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443D3D20" w14:textId="77777777" w:rsidR="00C24E6E" w:rsidRDefault="00C24E6E" w:rsidP="008C1665">
            <w:pPr>
              <w:spacing w:after="200"/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 w:rsidR="008C166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 w:rsidR="008C1665" w:rsidRPr="008C1665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Havarinisje/Stopplomme</w:t>
            </w:r>
          </w:p>
          <w:p w14:paraId="6382ACB2" w14:textId="0A9CE295" w:rsidR="003C6FCB" w:rsidRDefault="003C6FCB" w:rsidP="008C166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3C6FCB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Havarinisjer i tunnel skal skiltes med skilt 555 Havarilomme ellers er det ingen krav til skilting.</w:t>
            </w:r>
          </w:p>
          <w:p w14:paraId="45D3AC8D" w14:textId="46178E69" w:rsidR="003C6FCB" w:rsidRPr="003C6FCB" w:rsidRDefault="003C6FCB" w:rsidP="008C166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 w:val="18"/>
                <w:szCs w:val="18"/>
              </w:rPr>
              <w:drawing>
                <wp:anchor distT="0" distB="0" distL="114300" distR="114300" simplePos="0" relativeHeight="251662336" behindDoc="1" locked="0" layoutInCell="1" allowOverlap="1" wp14:anchorId="0875DCFE" wp14:editId="41E7A44F">
                  <wp:simplePos x="0" y="0"/>
                  <wp:positionH relativeFrom="column">
                    <wp:posOffset>1439545</wp:posOffset>
                  </wp:positionH>
                  <wp:positionV relativeFrom="paragraph">
                    <wp:posOffset>78105</wp:posOffset>
                  </wp:positionV>
                  <wp:extent cx="482600" cy="654616"/>
                  <wp:effectExtent l="0" t="0" r="0" b="0"/>
                  <wp:wrapNone/>
                  <wp:docPr id="19" name="Bilde 19" descr="Et bilde som inneholder tekst, utklipp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Bilde 19" descr="Et bilde som inneholder tekst, utklipp&#10;&#10;Automatisk generert beskrivels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654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Skilt 555 Havarilomme</w:t>
            </w:r>
          </w:p>
        </w:tc>
      </w:tr>
      <w:tr w:rsidR="00C24E6E" w14:paraId="27D871F9" w14:textId="77777777" w:rsidTr="4C2124B2">
        <w:trPr>
          <w:gridAfter w:val="1"/>
          <w:wAfter w:w="106" w:type="dxa"/>
          <w:trHeight w:val="360"/>
        </w:trPr>
        <w:tc>
          <w:tcPr>
            <w:tcW w:w="5970" w:type="dxa"/>
            <w:gridSpan w:val="3"/>
          </w:tcPr>
          <w:p w14:paraId="7BF0B837" w14:textId="256AA096" w:rsidR="00C24E6E" w:rsidRPr="00D30CB6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</w:t>
            </w:r>
            <w:r w:rsidR="0054716C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3660" w:type="dxa"/>
            <w:vMerge/>
          </w:tcPr>
          <w:p w14:paraId="158E3BFA" w14:textId="3A0F195B" w:rsidR="00C24E6E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C24E6E" w14:paraId="2E31E3CB" w14:textId="77777777" w:rsidTr="00D54F56">
        <w:trPr>
          <w:gridAfter w:val="1"/>
          <w:wAfter w:w="106" w:type="dxa"/>
          <w:trHeight w:val="3538"/>
        </w:trPr>
        <w:tc>
          <w:tcPr>
            <w:tcW w:w="5970" w:type="dxa"/>
            <w:gridSpan w:val="3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691687" w14:textId="409A0E4E" w:rsidR="00C24E6E" w:rsidRDefault="008C1665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5EED5738" wp14:editId="21830C72">
                  <wp:extent cx="3668380" cy="2114550"/>
                  <wp:effectExtent l="0" t="0" r="8890" b="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957" cy="2131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0" w:type="dxa"/>
            <w:vMerge w:val="restart"/>
          </w:tcPr>
          <w:p w14:paraId="6C7B58CE" w14:textId="1F1FD175" w:rsidR="00C24E6E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5A50C4CB" w14:textId="77777777" w:rsidR="00C24E6E" w:rsidRDefault="00C24E6E" w:rsidP="008C1665">
            <w:pPr>
              <w:spacing w:after="200"/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 w:rsidR="008C166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 w:rsidR="008C1665" w:rsidRPr="008C1665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Kjørepause/parkering</w:t>
            </w:r>
          </w:p>
          <w:p w14:paraId="14415AE1" w14:textId="77777777" w:rsidR="008C1665" w:rsidRDefault="008C1665" w:rsidP="008C1665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8C166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Kan skiltes med skilt 552 </w:t>
            </w:r>
            <w:r w:rsidRPr="008C166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Parkering</w:t>
            </w:r>
          </w:p>
          <w:p w14:paraId="751139DF" w14:textId="47D1E1B1" w:rsidR="008C1665" w:rsidRPr="008C1665" w:rsidRDefault="008C1665" w:rsidP="008C166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 w:val="18"/>
                <w:szCs w:val="18"/>
              </w:rPr>
              <w:drawing>
                <wp:inline distT="0" distB="0" distL="0" distR="0" wp14:anchorId="2AF77FC4" wp14:editId="37620E78">
                  <wp:extent cx="450850" cy="457200"/>
                  <wp:effectExtent l="0" t="0" r="635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E6E" w14:paraId="7AFC08E6" w14:textId="77777777" w:rsidTr="4C2124B2">
        <w:trPr>
          <w:gridAfter w:val="1"/>
          <w:wAfter w:w="106" w:type="dxa"/>
          <w:trHeight w:val="300"/>
        </w:trPr>
        <w:tc>
          <w:tcPr>
            <w:tcW w:w="5970" w:type="dxa"/>
            <w:gridSpan w:val="3"/>
          </w:tcPr>
          <w:p w14:paraId="711AF262" w14:textId="069F693F" w:rsidR="00C24E6E" w:rsidRPr="00D30CB6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</w:t>
            </w:r>
            <w:r w:rsidR="0054716C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="008C166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3660" w:type="dxa"/>
            <w:vMerge/>
          </w:tcPr>
          <w:p w14:paraId="5B4856C0" w14:textId="264B91E5" w:rsidR="00C24E6E" w:rsidRDefault="00C24E6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1B1BC8" w14:paraId="260034E6" w14:textId="77777777" w:rsidTr="4C2124B2">
        <w:trPr>
          <w:gridAfter w:val="1"/>
          <w:wAfter w:w="106" w:type="dxa"/>
          <w:trHeight w:val="3135"/>
        </w:trPr>
        <w:tc>
          <w:tcPr>
            <w:tcW w:w="5970" w:type="dxa"/>
            <w:gridSpan w:val="3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6E9F26D" w14:textId="421960A9" w:rsidR="001B1BC8" w:rsidRDefault="00D54F56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lastRenderedPageBreak/>
              <w:drawing>
                <wp:inline distT="0" distB="0" distL="0" distR="0" wp14:anchorId="26A52AC8" wp14:editId="12AE41A7">
                  <wp:extent cx="3645535" cy="2316480"/>
                  <wp:effectExtent l="0" t="0" r="0" b="762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535" cy="2316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0" w:type="dxa"/>
            <w:vMerge w:val="restart"/>
          </w:tcPr>
          <w:p w14:paraId="69B9A7A6" w14:textId="3217A1A0" w:rsidR="001B1BC8" w:rsidRDefault="001B1BC8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584C32B4" w14:textId="1DB9D17A" w:rsidR="001B1BC8" w:rsidRDefault="001B1BC8" w:rsidP="008C166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 w:rsidR="008C166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 w:rsidR="008C1665" w:rsidRPr="008C1665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Møteplass</w:t>
            </w:r>
          </w:p>
          <w:p w14:paraId="7CA5F335" w14:textId="5E55762C" w:rsidR="008C1665" w:rsidRDefault="008C1665" w:rsidP="008C166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Kan skiltes med skilt 524 </w:t>
            </w:r>
            <w:r w:rsidRPr="008C166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Møteplass</w:t>
            </w:r>
          </w:p>
          <w:p w14:paraId="34B7D4D9" w14:textId="348D7AA9" w:rsidR="0003392D" w:rsidRDefault="008C1665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 w:val="18"/>
                <w:szCs w:val="18"/>
              </w:rPr>
              <w:drawing>
                <wp:inline distT="0" distB="0" distL="0" distR="0" wp14:anchorId="32A7866E" wp14:editId="23C41DF5">
                  <wp:extent cx="419100" cy="416705"/>
                  <wp:effectExtent l="0" t="0" r="0" b="254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Bilde 26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855" cy="423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BC8" w14:paraId="2942F80F" w14:textId="77777777" w:rsidTr="4C2124B2">
        <w:trPr>
          <w:gridAfter w:val="1"/>
          <w:wAfter w:w="106" w:type="dxa"/>
          <w:trHeight w:val="340"/>
        </w:trPr>
        <w:tc>
          <w:tcPr>
            <w:tcW w:w="5970" w:type="dxa"/>
            <w:gridSpan w:val="3"/>
          </w:tcPr>
          <w:p w14:paraId="2E6C83BA" w14:textId="2C9545B1" w:rsidR="001B1BC8" w:rsidRPr="00D30CB6" w:rsidRDefault="001B1BC8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</w:p>
        </w:tc>
        <w:tc>
          <w:tcPr>
            <w:tcW w:w="3660" w:type="dxa"/>
            <w:vMerge/>
          </w:tcPr>
          <w:p w14:paraId="61FD4957" w14:textId="705473A3" w:rsidR="001B1BC8" w:rsidRDefault="001B1BC8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3F5F3C" w14:paraId="5F1D216F" w14:textId="77777777" w:rsidTr="00A5274A">
        <w:tc>
          <w:tcPr>
            <w:tcW w:w="5949" w:type="dxa"/>
            <w:gridSpan w:val="2"/>
          </w:tcPr>
          <w:p w14:paraId="0838DF63" w14:textId="201F2844" w:rsidR="003F5F3C" w:rsidRDefault="003F5F3C" w:rsidP="0091319D">
            <w:r>
              <w:rPr>
                <w:noProof/>
              </w:rPr>
              <w:drawing>
                <wp:inline distT="0" distB="0" distL="0" distR="0" wp14:anchorId="61B1C59F" wp14:editId="56CA0B45">
                  <wp:extent cx="2993390" cy="2316480"/>
                  <wp:effectExtent l="0" t="0" r="0" b="7620"/>
                  <wp:docPr id="2081949248" name="Bilde 2081949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390" cy="2316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dxa"/>
            <w:gridSpan w:val="3"/>
            <w:vMerge w:val="restart"/>
          </w:tcPr>
          <w:p w14:paraId="2D9ADB54" w14:textId="77777777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28DCE6A1" w14:textId="4F60B589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Passeringslomme i T-kryss</w:t>
            </w:r>
          </w:p>
          <w:p w14:paraId="08DE9C41" w14:textId="53D85753" w:rsidR="003F5F3C" w:rsidRPr="003F5F3C" w:rsidRDefault="003F5F3C" w:rsidP="0091319D">
            <w:pPr>
              <w:rPr>
                <w:sz w:val="18"/>
                <w:szCs w:val="18"/>
              </w:rPr>
            </w:pPr>
          </w:p>
        </w:tc>
      </w:tr>
      <w:tr w:rsidR="003F5F3C" w14:paraId="3DB7F0E3" w14:textId="77777777" w:rsidTr="00A5274A">
        <w:trPr>
          <w:trHeight w:val="424"/>
        </w:trPr>
        <w:tc>
          <w:tcPr>
            <w:tcW w:w="5949" w:type="dxa"/>
            <w:gridSpan w:val="2"/>
          </w:tcPr>
          <w:p w14:paraId="7B988586" w14:textId="0873F87C" w:rsidR="003F5F3C" w:rsidRPr="003F5F3C" w:rsidRDefault="003F5F3C" w:rsidP="0091319D">
            <w:pPr>
              <w:rPr>
                <w:i/>
                <w:iCs/>
                <w:sz w:val="18"/>
                <w:szCs w:val="18"/>
              </w:rPr>
            </w:pPr>
            <w:r w:rsidRPr="003F5F3C">
              <w:rPr>
                <w:i/>
                <w:iCs/>
                <w:sz w:val="18"/>
                <w:szCs w:val="18"/>
              </w:rPr>
              <w:t>Foto</w:t>
            </w:r>
            <w:r w:rsidR="00550A48">
              <w:rPr>
                <w:i/>
                <w:iCs/>
                <w:sz w:val="18"/>
                <w:szCs w:val="18"/>
              </w:rPr>
              <w:t>:</w:t>
            </w:r>
            <w:r w:rsidR="0054716C">
              <w:rPr>
                <w:i/>
                <w:iCs/>
                <w:sz w:val="18"/>
                <w:szCs w:val="18"/>
              </w:rPr>
              <w:t xml:space="preserve"> </w:t>
            </w:r>
            <w:r w:rsidRPr="003F5F3C">
              <w:rPr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3787" w:type="dxa"/>
            <w:gridSpan w:val="3"/>
            <w:vMerge/>
          </w:tcPr>
          <w:p w14:paraId="25475C98" w14:textId="77777777" w:rsidR="003F5F3C" w:rsidRDefault="003F5F3C" w:rsidP="0091319D"/>
        </w:tc>
      </w:tr>
      <w:tr w:rsidR="00A5274A" w14:paraId="744068A6" w14:textId="77777777" w:rsidTr="00A5274A">
        <w:tc>
          <w:tcPr>
            <w:tcW w:w="5949" w:type="dxa"/>
            <w:gridSpan w:val="2"/>
          </w:tcPr>
          <w:p w14:paraId="54A0FABF" w14:textId="2FF2D78A" w:rsidR="00A5274A" w:rsidRDefault="00A5274A" w:rsidP="0091319D"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32C287C" wp14:editId="3F35A416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60325</wp:posOffset>
                  </wp:positionV>
                  <wp:extent cx="3706495" cy="2200910"/>
                  <wp:effectExtent l="0" t="0" r="8255" b="8890"/>
                  <wp:wrapSquare wrapText="bothSides"/>
                  <wp:docPr id="2081949249" name="Bilde 2081949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495" cy="2200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87" w:type="dxa"/>
            <w:gridSpan w:val="3"/>
            <w:vMerge w:val="restart"/>
          </w:tcPr>
          <w:p w14:paraId="787BAEC4" w14:textId="77777777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3BEC7D6E" w14:textId="3C6BDFCE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Arbeidslomme</w:t>
            </w:r>
            <w:proofErr w:type="spellEnd"/>
          </w:p>
          <w:p w14:paraId="3EC059C3" w14:textId="6C7FA8CD" w:rsidR="00A5274A" w:rsidRDefault="00A5274A" w:rsidP="0091319D"/>
        </w:tc>
      </w:tr>
      <w:tr w:rsidR="00A5274A" w14:paraId="33BC2482" w14:textId="77777777" w:rsidTr="00A5274A">
        <w:trPr>
          <w:trHeight w:val="408"/>
        </w:trPr>
        <w:tc>
          <w:tcPr>
            <w:tcW w:w="5949" w:type="dxa"/>
            <w:gridSpan w:val="2"/>
          </w:tcPr>
          <w:p w14:paraId="65FBAE33" w14:textId="6410658B" w:rsidR="00A5274A" w:rsidRPr="00A5274A" w:rsidRDefault="00A5274A" w:rsidP="0091319D">
            <w:pPr>
              <w:rPr>
                <w:i/>
                <w:iCs/>
                <w:sz w:val="18"/>
                <w:szCs w:val="18"/>
              </w:rPr>
            </w:pPr>
            <w:r w:rsidRPr="00A5274A">
              <w:rPr>
                <w:i/>
                <w:iCs/>
                <w:sz w:val="18"/>
                <w:szCs w:val="18"/>
              </w:rPr>
              <w:t>Foto: Statens vegvesen</w:t>
            </w:r>
          </w:p>
        </w:tc>
        <w:tc>
          <w:tcPr>
            <w:tcW w:w="3787" w:type="dxa"/>
            <w:gridSpan w:val="3"/>
            <w:vMerge/>
          </w:tcPr>
          <w:p w14:paraId="0356CB26" w14:textId="77777777" w:rsidR="00A5274A" w:rsidRDefault="00A5274A" w:rsidP="0091319D"/>
        </w:tc>
      </w:tr>
      <w:tr w:rsidR="00A5274A" w14:paraId="266F219E" w14:textId="77777777" w:rsidTr="00A5274A">
        <w:tc>
          <w:tcPr>
            <w:tcW w:w="5949" w:type="dxa"/>
            <w:gridSpan w:val="2"/>
          </w:tcPr>
          <w:p w14:paraId="53D14F70" w14:textId="2F49C305" w:rsidR="00A5274A" w:rsidRDefault="00B63577" w:rsidP="0091319D">
            <w:r>
              <w:rPr>
                <w:noProof/>
              </w:rPr>
              <w:lastRenderedPageBreak/>
              <w:drawing>
                <wp:inline distT="0" distB="0" distL="0" distR="0" wp14:anchorId="3BCB6B1C" wp14:editId="13049393">
                  <wp:extent cx="3702473" cy="1895475"/>
                  <wp:effectExtent l="0" t="0" r="0" b="0"/>
                  <wp:docPr id="22" name="Bilde 22" descr="Et bilde som inneholder tekst, vei, scenebilde, utendørs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Bilde 22" descr="Et bilde som inneholder tekst, vei, scenebilde, utendørs&#10;&#10;Automatisk generert beskrivels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896" cy="189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dxa"/>
            <w:gridSpan w:val="3"/>
            <w:vMerge w:val="restart"/>
          </w:tcPr>
          <w:p w14:paraId="1D7AE977" w14:textId="77777777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0F5B3D5F" w14:textId="7FEF30D1" w:rsidR="009D1275" w:rsidRDefault="009D1275" w:rsidP="009D12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Lastelomme</w:t>
            </w:r>
          </w:p>
          <w:p w14:paraId="1FE16F14" w14:textId="31808A88" w:rsidR="00FD74F1" w:rsidRPr="005F44B3" w:rsidRDefault="005F44B3" w:rsidP="0091319D">
            <w:pPr>
              <w:rPr>
                <w:sz w:val="18"/>
                <w:szCs w:val="18"/>
              </w:rPr>
            </w:pPr>
            <w:r w:rsidRPr="005F44B3">
              <w:rPr>
                <w:sz w:val="18"/>
                <w:szCs w:val="18"/>
              </w:rPr>
              <w:t xml:space="preserve">Eksempelet er skiltet med </w:t>
            </w:r>
            <w:r>
              <w:rPr>
                <w:sz w:val="18"/>
                <w:szCs w:val="18"/>
              </w:rPr>
              <w:t xml:space="preserve">skilt </w:t>
            </w:r>
            <w:r w:rsidRPr="005F44B3">
              <w:rPr>
                <w:i/>
                <w:iCs/>
                <w:sz w:val="18"/>
                <w:szCs w:val="18"/>
              </w:rPr>
              <w:t>372 Parkering forbudt</w:t>
            </w:r>
            <w:r>
              <w:rPr>
                <w:sz w:val="18"/>
                <w:szCs w:val="18"/>
              </w:rPr>
              <w:t xml:space="preserve"> og skilt </w:t>
            </w:r>
            <w:r w:rsidR="00B63577">
              <w:rPr>
                <w:sz w:val="18"/>
                <w:szCs w:val="18"/>
              </w:rPr>
              <w:t>808.307</w:t>
            </w:r>
            <w:r w:rsidRPr="005F44B3">
              <w:rPr>
                <w:i/>
                <w:iCs/>
                <w:sz w:val="18"/>
                <w:szCs w:val="18"/>
              </w:rPr>
              <w:t>Gjelder ikke varetransport</w:t>
            </w:r>
            <w:r>
              <w:rPr>
                <w:i/>
                <w:iCs/>
                <w:sz w:val="18"/>
                <w:szCs w:val="18"/>
              </w:rPr>
              <w:t>.</w:t>
            </w:r>
          </w:p>
        </w:tc>
      </w:tr>
      <w:tr w:rsidR="00A5274A" w14:paraId="415353BE" w14:textId="77777777" w:rsidTr="0002504D">
        <w:trPr>
          <w:trHeight w:val="408"/>
        </w:trPr>
        <w:tc>
          <w:tcPr>
            <w:tcW w:w="5949" w:type="dxa"/>
            <w:gridSpan w:val="2"/>
          </w:tcPr>
          <w:p w14:paraId="10696B97" w14:textId="12534BF5" w:rsidR="00FD74F1" w:rsidRPr="0002504D" w:rsidRDefault="00FD74F1" w:rsidP="0091319D">
            <w:pPr>
              <w:rPr>
                <w:i/>
                <w:iCs/>
                <w:sz w:val="18"/>
                <w:szCs w:val="18"/>
              </w:rPr>
            </w:pPr>
            <w:r w:rsidRPr="0002504D">
              <w:rPr>
                <w:i/>
                <w:iCs/>
                <w:sz w:val="18"/>
                <w:szCs w:val="18"/>
              </w:rPr>
              <w:t xml:space="preserve">Foto: </w:t>
            </w:r>
            <w:r w:rsidR="00B63577">
              <w:rPr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3787" w:type="dxa"/>
            <w:gridSpan w:val="3"/>
            <w:vMerge/>
          </w:tcPr>
          <w:p w14:paraId="37513462" w14:textId="77777777" w:rsidR="00A5274A" w:rsidRDefault="00A5274A" w:rsidP="0091319D"/>
        </w:tc>
      </w:tr>
      <w:tr w:rsidR="0018728E" w14:paraId="78DFCB11" w14:textId="77777777" w:rsidTr="00275CE5">
        <w:tc>
          <w:tcPr>
            <w:tcW w:w="5916" w:type="dxa"/>
          </w:tcPr>
          <w:p w14:paraId="680F011A" w14:textId="10561BB9" w:rsidR="0018728E" w:rsidRDefault="0018728E" w:rsidP="0091319D">
            <w:r>
              <w:rPr>
                <w:noProof/>
              </w:rPr>
              <w:drawing>
                <wp:inline distT="0" distB="0" distL="0" distR="0" wp14:anchorId="4C947754" wp14:editId="5549EEAC">
                  <wp:extent cx="3243580" cy="2725420"/>
                  <wp:effectExtent l="0" t="0" r="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2725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4"/>
            <w:vMerge w:val="restart"/>
          </w:tcPr>
          <w:p w14:paraId="75DE34CC" w14:textId="77777777" w:rsidR="0018728E" w:rsidRDefault="0018728E" w:rsidP="001872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5505E36E" w14:textId="77777777" w:rsidR="0018728E" w:rsidRDefault="0018728E" w:rsidP="0018728E">
            <w:pP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</w:pPr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Informasjonslomme</w:t>
            </w:r>
          </w:p>
          <w:p w14:paraId="45C7703B" w14:textId="77777777" w:rsidR="0063017E" w:rsidRDefault="0063017E" w:rsidP="0018728E">
            <w:pP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</w:pPr>
          </w:p>
          <w:p w14:paraId="22AA432D" w14:textId="2B4ED9B2" w:rsidR="0063017E" w:rsidRPr="0063017E" w:rsidRDefault="0063017E" w:rsidP="0018728E"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Viser e</w:t>
            </w:r>
            <w:r w:rsidRPr="0063017E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ksempel på skilting.</w:t>
            </w:r>
          </w:p>
        </w:tc>
      </w:tr>
      <w:tr w:rsidR="0018728E" w14:paraId="544B65CE" w14:textId="77777777" w:rsidTr="00275CE5">
        <w:trPr>
          <w:trHeight w:val="408"/>
        </w:trPr>
        <w:tc>
          <w:tcPr>
            <w:tcW w:w="5916" w:type="dxa"/>
          </w:tcPr>
          <w:p w14:paraId="3C7E5472" w14:textId="64146C10" w:rsidR="0018728E" w:rsidRDefault="0018728E" w:rsidP="0091319D">
            <w:r w:rsidRPr="003F5F3C">
              <w:rPr>
                <w:i/>
                <w:iCs/>
                <w:sz w:val="18"/>
                <w:szCs w:val="18"/>
              </w:rPr>
              <w:t>Foto: Statens vegvesen</w:t>
            </w:r>
          </w:p>
        </w:tc>
        <w:tc>
          <w:tcPr>
            <w:tcW w:w="3820" w:type="dxa"/>
            <w:gridSpan w:val="4"/>
            <w:vMerge/>
          </w:tcPr>
          <w:p w14:paraId="557A6A43" w14:textId="77777777" w:rsidR="0018728E" w:rsidRDefault="0018728E" w:rsidP="0091319D"/>
        </w:tc>
      </w:tr>
      <w:tr w:rsidR="0018728E" w14:paraId="32E6997C" w14:textId="77777777" w:rsidTr="00275CE5">
        <w:tc>
          <w:tcPr>
            <w:tcW w:w="5916" w:type="dxa"/>
          </w:tcPr>
          <w:p w14:paraId="6B8D6507" w14:textId="07B39120" w:rsidR="0018728E" w:rsidRDefault="0018728E" w:rsidP="0091319D">
            <w:r>
              <w:rPr>
                <w:noProof/>
              </w:rPr>
              <w:drawing>
                <wp:inline distT="0" distB="0" distL="0" distR="0" wp14:anchorId="0EB20936" wp14:editId="6F180638">
                  <wp:extent cx="3566160" cy="3048000"/>
                  <wp:effectExtent l="0" t="0" r="0" b="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6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4"/>
            <w:vMerge w:val="restart"/>
          </w:tcPr>
          <w:p w14:paraId="4A884477" w14:textId="77777777" w:rsidR="0018728E" w:rsidRDefault="0018728E" w:rsidP="001872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2A69AB8A" w14:textId="377277A4" w:rsidR="0018728E" w:rsidRDefault="0018728E" w:rsidP="0018728E"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Kjettingplass</w:t>
            </w:r>
            <w:proofErr w:type="spellEnd"/>
          </w:p>
        </w:tc>
      </w:tr>
      <w:tr w:rsidR="0018728E" w14:paraId="00B3A1F8" w14:textId="77777777" w:rsidTr="00275CE5">
        <w:trPr>
          <w:trHeight w:val="408"/>
        </w:trPr>
        <w:tc>
          <w:tcPr>
            <w:tcW w:w="5916" w:type="dxa"/>
          </w:tcPr>
          <w:p w14:paraId="539B0768" w14:textId="7E8285EA" w:rsidR="0018728E" w:rsidRDefault="0018728E" w:rsidP="0091319D">
            <w:r w:rsidRPr="003F5F3C">
              <w:rPr>
                <w:i/>
                <w:iCs/>
                <w:sz w:val="18"/>
                <w:szCs w:val="18"/>
              </w:rPr>
              <w:t>Foto: Statens vegvesen</w:t>
            </w:r>
          </w:p>
        </w:tc>
        <w:tc>
          <w:tcPr>
            <w:tcW w:w="3820" w:type="dxa"/>
            <w:gridSpan w:val="4"/>
            <w:vMerge/>
          </w:tcPr>
          <w:p w14:paraId="7D78070E" w14:textId="77777777" w:rsidR="0018728E" w:rsidRDefault="0018728E" w:rsidP="0091319D"/>
        </w:tc>
      </w:tr>
      <w:tr w:rsidR="0018728E" w14:paraId="2CC99642" w14:textId="77777777" w:rsidTr="00275CE5">
        <w:tc>
          <w:tcPr>
            <w:tcW w:w="5916" w:type="dxa"/>
          </w:tcPr>
          <w:p w14:paraId="06596091" w14:textId="543899A7" w:rsidR="0018728E" w:rsidRDefault="0018728E" w:rsidP="0091319D">
            <w:r>
              <w:rPr>
                <w:noProof/>
              </w:rPr>
              <w:lastRenderedPageBreak/>
              <w:drawing>
                <wp:inline distT="0" distB="0" distL="0" distR="0" wp14:anchorId="280DA068" wp14:editId="61E61ECD">
                  <wp:extent cx="3615055" cy="2158365"/>
                  <wp:effectExtent l="0" t="0" r="4445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5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4"/>
            <w:vMerge w:val="restart"/>
          </w:tcPr>
          <w:p w14:paraId="0D5AE4B5" w14:textId="77777777" w:rsidR="0018728E" w:rsidRDefault="0018728E" w:rsidP="001872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FA9305E"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EGENSKAPSDATA:</w:t>
            </w:r>
          </w:p>
          <w:p w14:paraId="2DDA5A5E" w14:textId="04D7CBE2" w:rsidR="0018728E" w:rsidRDefault="0018728E" w:rsidP="0018728E">
            <w:r w:rsidRPr="4C2124B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-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Bruksområde = </w:t>
            </w:r>
            <w:r>
              <w:rPr>
                <w:rFonts w:ascii="Lucida Sans Unicode" w:eastAsia="Lucida Sans Unicode" w:hAnsi="Lucida Sans Unicode" w:cs="Lucida Sans Unicode"/>
                <w:b/>
                <w:bCs/>
                <w:sz w:val="18"/>
                <w:szCs w:val="18"/>
              </w:rPr>
              <w:t>Kolonneoppstilling</w:t>
            </w:r>
          </w:p>
        </w:tc>
      </w:tr>
      <w:tr w:rsidR="0018728E" w14:paraId="5B290CFA" w14:textId="77777777" w:rsidTr="00275CE5">
        <w:trPr>
          <w:trHeight w:val="408"/>
        </w:trPr>
        <w:tc>
          <w:tcPr>
            <w:tcW w:w="5916" w:type="dxa"/>
          </w:tcPr>
          <w:p w14:paraId="4C962ED1" w14:textId="7058559F" w:rsidR="0018728E" w:rsidRDefault="0018728E" w:rsidP="0091319D">
            <w:r w:rsidRPr="003F5F3C">
              <w:rPr>
                <w:i/>
                <w:iCs/>
                <w:sz w:val="18"/>
                <w:szCs w:val="18"/>
              </w:rPr>
              <w:t>Foto:</w:t>
            </w:r>
            <w:r w:rsidR="0054716C">
              <w:rPr>
                <w:i/>
                <w:iCs/>
                <w:sz w:val="18"/>
                <w:szCs w:val="18"/>
              </w:rPr>
              <w:t xml:space="preserve"> </w:t>
            </w:r>
            <w:r w:rsidRPr="003F5F3C">
              <w:rPr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3820" w:type="dxa"/>
            <w:gridSpan w:val="4"/>
            <w:vMerge/>
          </w:tcPr>
          <w:p w14:paraId="388ED909" w14:textId="77777777" w:rsidR="0018728E" w:rsidRDefault="0018728E" w:rsidP="0091319D"/>
        </w:tc>
      </w:tr>
    </w:tbl>
    <w:p w14:paraId="7354AB41" w14:textId="57FAB03E" w:rsidR="00A83F9E" w:rsidRDefault="00A83F9E" w:rsidP="00A83F9E">
      <w:pPr>
        <w:pStyle w:val="Overskrift1"/>
        <w:rPr>
          <w:lang w:eastAsia="nb-NO"/>
        </w:rPr>
      </w:pPr>
      <w:bookmarkStart w:id="12" w:name="_Toc97748752"/>
      <w:r w:rsidRPr="5B2C99DC">
        <w:rPr>
          <w:lang w:eastAsia="nb-NO"/>
        </w:rPr>
        <w:t>Relasjoner</w:t>
      </w:r>
      <w:bookmarkStart w:id="13" w:name="_Ref47612387"/>
      <w:bookmarkEnd w:id="12"/>
      <w:r w:rsidRPr="5B2C99DC">
        <w:rPr>
          <w:lang w:eastAsia="nb-NO"/>
        </w:rPr>
        <w:t xml:space="preserve"> </w:t>
      </w:r>
      <w:bookmarkEnd w:id="13"/>
    </w:p>
    <w:p w14:paraId="123AD63A" w14:textId="33EFD60C" w:rsidR="003E56EA" w:rsidRDefault="00A83F9E" w:rsidP="003E56EA">
      <w:r>
        <w:t xml:space="preserve">Nedenfor er det listet opp relasjoner som kan settes opp </w:t>
      </w:r>
      <w:r w:rsidRPr="004B63C9">
        <w:t xml:space="preserve">mellom </w:t>
      </w:r>
      <w:r w:rsidRPr="004B63C9">
        <w:rPr>
          <w:i/>
          <w:iCs/>
        </w:rPr>
        <w:t>Trafikklomme</w:t>
      </w:r>
      <w:r>
        <w:t xml:space="preserve"> og andre </w:t>
      </w:r>
      <w:proofErr w:type="spellStart"/>
      <w:r>
        <w:t>vegobjekttyper</w:t>
      </w:r>
      <w:proofErr w:type="spellEnd"/>
      <w:r>
        <w:t>.</w:t>
      </w:r>
      <w:r w:rsidR="003E56EA">
        <w:t xml:space="preserve"> </w:t>
      </w:r>
      <w:r w:rsidR="0000732E">
        <w:t xml:space="preserve">Som alternativ til begrepet relasjon benyttes «Mor-datter», «Assosiasjoner» og «Tillatt sammenheng». </w:t>
      </w:r>
      <w:r w:rsidR="00EA59C4">
        <w:t xml:space="preserve">Det vises både relasjoner der </w:t>
      </w:r>
      <w:r w:rsidR="00EA59C4" w:rsidRPr="004B63C9">
        <w:t>Trafikklomme inngår</w:t>
      </w:r>
      <w:r w:rsidR="00EA59C4">
        <w:t xml:space="preserve"> som morobjekt og der </w:t>
      </w:r>
      <w:r w:rsidR="00EA59C4" w:rsidRPr="004B63C9">
        <w:t>Trafikklomme inngår</w:t>
      </w:r>
      <w:r w:rsidR="00EA59C4">
        <w:t xml:space="preserve"> som datterobjekt. </w:t>
      </w:r>
      <w:r w:rsidR="00A26DD5">
        <w:t xml:space="preserve">Det skilles mellom følgende relasjonstyper: </w:t>
      </w:r>
    </w:p>
    <w:p w14:paraId="76391B0D" w14:textId="6FA913B7" w:rsidR="00A26DD5" w:rsidRDefault="003E56EA" w:rsidP="003E56EA">
      <w:r>
        <w:t xml:space="preserve">1 </w:t>
      </w:r>
      <w:r w:rsidR="00A26DD5">
        <w:t>–</w:t>
      </w:r>
      <w:r>
        <w:t xml:space="preserve"> </w:t>
      </w:r>
      <w:r w:rsidR="00A26DD5">
        <w:t xml:space="preserve">Komposisjon – </w:t>
      </w:r>
      <w:r w:rsidR="004111C6">
        <w:t xml:space="preserve">Komp - </w:t>
      </w:r>
      <w:r w:rsidR="00A26DD5">
        <w:t>Består av/er del av</w:t>
      </w:r>
      <w:r w:rsidR="00A26DD5">
        <w:br/>
        <w:t xml:space="preserve">2 – Aggregering – </w:t>
      </w:r>
      <w:proofErr w:type="spellStart"/>
      <w:r w:rsidR="004111C6">
        <w:t>Agr</w:t>
      </w:r>
      <w:proofErr w:type="spellEnd"/>
      <w:r w:rsidR="004111C6">
        <w:t xml:space="preserve"> - </w:t>
      </w:r>
      <w:r w:rsidR="00A26DD5">
        <w:t>Har/tilhører</w:t>
      </w:r>
      <w:r w:rsidR="00A26DD5">
        <w:br/>
        <w:t xml:space="preserve">3 – Assosiasjon – </w:t>
      </w:r>
      <w:proofErr w:type="spellStart"/>
      <w:r w:rsidR="004111C6">
        <w:t>Asso</w:t>
      </w:r>
      <w:proofErr w:type="spellEnd"/>
      <w:r w:rsidR="004111C6">
        <w:t xml:space="preserve"> - </w:t>
      </w:r>
      <w:r w:rsidR="00A26DD5">
        <w:t>Har tilkoplet/er koplet til</w:t>
      </w:r>
    </w:p>
    <w:p w14:paraId="07CFB378" w14:textId="3C112C8A" w:rsidR="003E56EA" w:rsidRPr="00A26DD5" w:rsidRDefault="00A26DD5" w:rsidP="003E56EA">
      <w:r w:rsidRPr="00A26DD5">
        <w:t xml:space="preserve">«B inf A» angir om </w:t>
      </w:r>
      <w:r>
        <w:t xml:space="preserve">det er krav til at </w:t>
      </w:r>
      <w:proofErr w:type="spellStart"/>
      <w:r>
        <w:t>stedfe</w:t>
      </w:r>
      <w:r w:rsidR="00334434">
        <w:t>stingen</w:t>
      </w:r>
      <w:proofErr w:type="spellEnd"/>
      <w:r w:rsidR="00334434">
        <w:t xml:space="preserve"> </w:t>
      </w:r>
      <w:r w:rsidR="00B327A8">
        <w:t>til vegnettet for</w:t>
      </w:r>
      <w:r w:rsidR="00334434">
        <w:t xml:space="preserve"> datterobjekt skal være innenfor </w:t>
      </w:r>
      <w:proofErr w:type="spellStart"/>
      <w:r w:rsidR="00334434">
        <w:t>stedfesting</w:t>
      </w:r>
      <w:proofErr w:type="spellEnd"/>
      <w:r w:rsidR="00334434">
        <w:t xml:space="preserve"> til morobjekt. «Delvis» betyr at utstrekning må være innenfor, men sideposisjon og/eller feltkode kan avvike.</w:t>
      </w:r>
    </w:p>
    <w:p w14:paraId="4624ABE1" w14:textId="5BECD280" w:rsidR="00A83F9E" w:rsidRDefault="00A83F9E" w:rsidP="00A83F9E">
      <w:pPr>
        <w:rPr>
          <w:b/>
        </w:rPr>
      </w:pPr>
      <w:r>
        <w:rPr>
          <w:b/>
        </w:rPr>
        <w:t>Mulige morobjekter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08"/>
        <w:gridCol w:w="2294"/>
        <w:gridCol w:w="607"/>
        <w:gridCol w:w="1450"/>
        <w:gridCol w:w="469"/>
        <w:gridCol w:w="1940"/>
        <w:gridCol w:w="1134"/>
        <w:gridCol w:w="723"/>
      </w:tblGrid>
      <w:tr w:rsidR="00C67824" w:rsidRPr="00371DE5" w14:paraId="3C582C68" w14:textId="77777777" w:rsidTr="00CA1A9C">
        <w:tc>
          <w:tcPr>
            <w:tcW w:w="2900" w:type="dxa"/>
            <w:gridSpan w:val="2"/>
            <w:shd w:val="clear" w:color="auto" w:fill="D9D9D9" w:themeFill="background1" w:themeFillShade="D9"/>
          </w:tcPr>
          <w:p w14:paraId="7476AA62" w14:textId="2709C6E8" w:rsidR="00C67824" w:rsidRPr="00371DE5" w:rsidRDefault="00D46506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Morobjekt</w:t>
            </w:r>
          </w:p>
        </w:tc>
        <w:tc>
          <w:tcPr>
            <w:tcW w:w="2057" w:type="dxa"/>
            <w:gridSpan w:val="2"/>
            <w:shd w:val="clear" w:color="auto" w:fill="D9D9D9" w:themeFill="background1" w:themeFillShade="D9"/>
          </w:tcPr>
          <w:p w14:paraId="0773733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Relasjonstype</w:t>
            </w:r>
          </w:p>
        </w:tc>
        <w:tc>
          <w:tcPr>
            <w:tcW w:w="2409" w:type="dxa"/>
            <w:gridSpan w:val="2"/>
            <w:shd w:val="clear" w:color="auto" w:fill="D9D9D9" w:themeFill="background1" w:themeFillShade="D9"/>
          </w:tcPr>
          <w:p w14:paraId="73185B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Datterobjekt</w:t>
            </w:r>
          </w:p>
        </w:tc>
        <w:tc>
          <w:tcPr>
            <w:tcW w:w="1846" w:type="dxa"/>
            <w:gridSpan w:val="2"/>
            <w:shd w:val="clear" w:color="auto" w:fill="D9D9D9" w:themeFill="background1" w:themeFillShade="D9"/>
          </w:tcPr>
          <w:p w14:paraId="086F9949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Relasjonsinfo</w:t>
            </w:r>
          </w:p>
        </w:tc>
      </w:tr>
      <w:tr w:rsidR="00C67824" w:rsidRPr="00371DE5" w14:paraId="6646CB35" w14:textId="77777777" w:rsidTr="00CA1A9C">
        <w:tc>
          <w:tcPr>
            <w:tcW w:w="608" w:type="dxa"/>
            <w:shd w:val="clear" w:color="auto" w:fill="D9D9D9" w:themeFill="background1" w:themeFillShade="D9"/>
          </w:tcPr>
          <w:p w14:paraId="1DAC760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2292" w:type="dxa"/>
            <w:shd w:val="clear" w:color="auto" w:fill="D9D9D9" w:themeFill="background1" w:themeFillShade="D9"/>
          </w:tcPr>
          <w:p w14:paraId="7C39127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607" w:type="dxa"/>
            <w:shd w:val="clear" w:color="auto" w:fill="D9D9D9" w:themeFill="background1" w:themeFillShade="D9"/>
          </w:tcPr>
          <w:p w14:paraId="3485EE8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450" w:type="dxa"/>
            <w:shd w:val="clear" w:color="auto" w:fill="D9D9D9" w:themeFill="background1" w:themeFillShade="D9"/>
          </w:tcPr>
          <w:p w14:paraId="111C19E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469" w:type="dxa"/>
            <w:shd w:val="clear" w:color="auto" w:fill="D9D9D9" w:themeFill="background1" w:themeFillShade="D9"/>
          </w:tcPr>
          <w:p w14:paraId="7E1A14C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940" w:type="dxa"/>
            <w:shd w:val="clear" w:color="auto" w:fill="D9D9D9" w:themeFill="background1" w:themeFillShade="D9"/>
          </w:tcPr>
          <w:p w14:paraId="499CAF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1AFA105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B inf A</w:t>
            </w:r>
          </w:p>
        </w:tc>
        <w:tc>
          <w:tcPr>
            <w:tcW w:w="712" w:type="dxa"/>
            <w:shd w:val="clear" w:color="auto" w:fill="D9D9D9" w:themeFill="background1" w:themeFillShade="D9"/>
          </w:tcPr>
          <w:p w14:paraId="0650D6A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</w:tr>
      <w:tr w:rsidR="00C67824" w:rsidRPr="00371DE5" w14:paraId="47117D7F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44EE9F99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487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16D874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Holdeplassutrustning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1EB6857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F0E984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DF4273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47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7A906F5E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Trafikklomme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0D70EC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28B1C64F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564</w:t>
            </w:r>
          </w:p>
        </w:tc>
      </w:tr>
      <w:tr w:rsidR="00C67824" w:rsidRPr="00371DE5" w14:paraId="12224D3F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637E09CD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67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754AF84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Tunnelløp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5823B0D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6C43AAB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7AF9891E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47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520E454C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Trafikklomme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08856920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011EB56A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2035</w:t>
            </w:r>
          </w:p>
        </w:tc>
      </w:tr>
      <w:tr w:rsidR="00C67824" w:rsidRPr="00371DE5" w14:paraId="10E71F25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05083ED7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2292" w:type="dxa"/>
            <w:shd w:val="clear" w:color="auto" w:fill="F2F2F2" w:themeFill="background1" w:themeFillShade="F2"/>
          </w:tcPr>
          <w:p w14:paraId="285F7F7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607" w:type="dxa"/>
            <w:shd w:val="clear" w:color="auto" w:fill="F2F2F2" w:themeFill="background1" w:themeFillShade="F2"/>
          </w:tcPr>
          <w:p w14:paraId="72A8FADF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450" w:type="dxa"/>
            <w:shd w:val="clear" w:color="auto" w:fill="F2F2F2" w:themeFill="background1" w:themeFillShade="F2"/>
          </w:tcPr>
          <w:p w14:paraId="57AD41A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469" w:type="dxa"/>
            <w:shd w:val="clear" w:color="auto" w:fill="F2F2F2" w:themeFill="background1" w:themeFillShade="F2"/>
          </w:tcPr>
          <w:p w14:paraId="2CBBD12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940" w:type="dxa"/>
            <w:shd w:val="clear" w:color="auto" w:fill="F2F2F2" w:themeFill="background1" w:themeFillShade="F2"/>
          </w:tcPr>
          <w:p w14:paraId="3C545F59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</w:tcPr>
          <w:p w14:paraId="0BDAB56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606EACC6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</w:tr>
    </w:tbl>
    <w:p w14:paraId="6C6BA871" w14:textId="440A9748" w:rsidR="00A83F9E" w:rsidRDefault="00A83F9E" w:rsidP="00A83F9E">
      <w:pPr>
        <w:pStyle w:val="Bildetekst"/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AB1FD6">
        <w:rPr>
          <w:noProof/>
        </w:rPr>
        <w:t>2</w:t>
      </w:r>
      <w:r>
        <w:rPr>
          <w:noProof/>
        </w:rPr>
        <w:fldChar w:fldCharType="end"/>
      </w:r>
      <w:r>
        <w:tab/>
        <w:t xml:space="preserve">Mulige «morobjekt» for </w:t>
      </w:r>
      <w:proofErr w:type="spellStart"/>
      <w:r>
        <w:t>vegobjekttype</w:t>
      </w:r>
      <w:proofErr w:type="spellEnd"/>
    </w:p>
    <w:p w14:paraId="7929EBDC" w14:textId="77777777" w:rsidR="00A83F9E" w:rsidRDefault="00A83F9E" w:rsidP="00A83F9E">
      <w:pPr>
        <w:rPr>
          <w:b/>
          <w:lang w:eastAsia="nb-NO"/>
        </w:rPr>
      </w:pPr>
    </w:p>
    <w:p w14:paraId="584A5E04" w14:textId="1241D886" w:rsidR="00A83F9E" w:rsidRDefault="00A83F9E" w:rsidP="00A83F9E">
      <w:pPr>
        <w:rPr>
          <w:b/>
          <w:lang w:eastAsia="nb-NO"/>
        </w:rPr>
      </w:pPr>
      <w:r>
        <w:rPr>
          <w:b/>
          <w:lang w:eastAsia="nb-NO"/>
        </w:rPr>
        <w:t>Mulige datterobjekter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77"/>
        <w:gridCol w:w="1727"/>
        <w:gridCol w:w="927"/>
        <w:gridCol w:w="1215"/>
        <w:gridCol w:w="1234"/>
        <w:gridCol w:w="2298"/>
        <w:gridCol w:w="858"/>
        <w:gridCol w:w="800"/>
      </w:tblGrid>
      <w:tr w:rsidR="00C67824" w14:paraId="751C51B5" w14:textId="77777777" w:rsidTr="00CA1A9C">
        <w:tc>
          <w:tcPr>
            <w:tcW w:w="2404" w:type="dxa"/>
            <w:gridSpan w:val="2"/>
            <w:shd w:val="clear" w:color="auto" w:fill="D9D9D9" w:themeFill="background1" w:themeFillShade="D9"/>
          </w:tcPr>
          <w:p w14:paraId="6E462B28" w14:textId="38F96F0C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Morobjekt</w:t>
            </w:r>
          </w:p>
        </w:tc>
        <w:tc>
          <w:tcPr>
            <w:tcW w:w="2142" w:type="dxa"/>
            <w:gridSpan w:val="2"/>
            <w:shd w:val="clear" w:color="auto" w:fill="D9D9D9" w:themeFill="background1" w:themeFillShade="D9"/>
          </w:tcPr>
          <w:p w14:paraId="14F2960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Relasjonstype</w:t>
            </w:r>
          </w:p>
        </w:tc>
        <w:tc>
          <w:tcPr>
            <w:tcW w:w="3532" w:type="dxa"/>
            <w:gridSpan w:val="2"/>
            <w:shd w:val="clear" w:color="auto" w:fill="D9D9D9" w:themeFill="background1" w:themeFillShade="D9"/>
          </w:tcPr>
          <w:p w14:paraId="39720B5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Datterobjekt</w:t>
            </w:r>
          </w:p>
        </w:tc>
        <w:tc>
          <w:tcPr>
            <w:tcW w:w="1658" w:type="dxa"/>
            <w:gridSpan w:val="2"/>
            <w:shd w:val="clear" w:color="auto" w:fill="D9D9D9" w:themeFill="background1" w:themeFillShade="D9"/>
          </w:tcPr>
          <w:p w14:paraId="672AEEE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Relasjonsinfo</w:t>
            </w:r>
          </w:p>
        </w:tc>
      </w:tr>
      <w:tr w:rsidR="00C67824" w14:paraId="7664887D" w14:textId="77777777" w:rsidTr="00CA1A9C">
        <w:tc>
          <w:tcPr>
            <w:tcW w:w="677" w:type="dxa"/>
            <w:shd w:val="clear" w:color="auto" w:fill="D9D9D9" w:themeFill="background1" w:themeFillShade="D9"/>
          </w:tcPr>
          <w:p w14:paraId="5A7790A0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727" w:type="dxa"/>
            <w:shd w:val="clear" w:color="auto" w:fill="D9D9D9" w:themeFill="background1" w:themeFillShade="D9"/>
          </w:tcPr>
          <w:p w14:paraId="37F43E5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927" w:type="dxa"/>
            <w:shd w:val="clear" w:color="auto" w:fill="D9D9D9" w:themeFill="background1" w:themeFillShade="D9"/>
          </w:tcPr>
          <w:p w14:paraId="30085EE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215" w:type="dxa"/>
            <w:shd w:val="clear" w:color="auto" w:fill="D9D9D9" w:themeFill="background1" w:themeFillShade="D9"/>
          </w:tcPr>
          <w:p w14:paraId="4C2CBE5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1234" w:type="dxa"/>
            <w:shd w:val="clear" w:color="auto" w:fill="D9D9D9" w:themeFill="background1" w:themeFillShade="D9"/>
          </w:tcPr>
          <w:p w14:paraId="6B8E2EC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2298" w:type="dxa"/>
            <w:shd w:val="clear" w:color="auto" w:fill="D9D9D9" w:themeFill="background1" w:themeFillShade="D9"/>
          </w:tcPr>
          <w:p w14:paraId="48A62E3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14:paraId="2A48A3D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B inf A</w:t>
            </w:r>
          </w:p>
        </w:tc>
        <w:tc>
          <w:tcPr>
            <w:tcW w:w="800" w:type="dxa"/>
            <w:shd w:val="clear" w:color="auto" w:fill="D9D9D9" w:themeFill="background1" w:themeFillShade="D9"/>
          </w:tcPr>
          <w:p w14:paraId="3FC1519B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</w:tr>
      <w:tr w:rsidR="00C67824" w14:paraId="316CA4DD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9D513C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47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E658AFF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Trafikklomme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892253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9AA7AE3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6C390A03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63421417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Kommentar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909B20F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400E562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397</w:t>
            </w:r>
          </w:p>
        </w:tc>
      </w:tr>
      <w:tr w:rsidR="00C67824" w14:paraId="4C2F27B1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48FA2408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47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3F452A73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Trafikklomme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5B7A505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7E69469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27C6DE8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446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1353FE05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Dokumentasjon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1844CDE6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229BC05B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945</w:t>
            </w:r>
          </w:p>
        </w:tc>
      </w:tr>
      <w:tr w:rsidR="00C67824" w14:paraId="49BE9670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481299D3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lastRenderedPageBreak/>
              <w:t>47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0CA41C68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Trafikklomme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0EE272B6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20577B0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5718476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294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59786EFE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Tilstand/skade, strekning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C46FD08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4A66184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1691</w:t>
            </w:r>
          </w:p>
        </w:tc>
      </w:tr>
      <w:tr w:rsidR="00C67824" w14:paraId="3298AB02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2F9E3270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47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6301ADC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Trafikklomme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52759DB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53136B4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4C0C3F1A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507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0CDDACA1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 FU, strekning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2F344A59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414F21B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1718</w:t>
            </w:r>
          </w:p>
        </w:tc>
      </w:tr>
    </w:tbl>
    <w:p w14:paraId="32DFE916" w14:textId="4E95C94F" w:rsidR="00A83F9E" w:rsidRDefault="00A83F9E" w:rsidP="00A83F9E">
      <w:pPr>
        <w:pStyle w:val="Bildetekst"/>
        <w:rPr>
          <w:lang w:eastAsia="nb-NO"/>
        </w:rPr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AB1FD6">
        <w:rPr>
          <w:noProof/>
        </w:rPr>
        <w:t>3</w:t>
      </w:r>
      <w:r>
        <w:rPr>
          <w:noProof/>
        </w:rPr>
        <w:fldChar w:fldCharType="end"/>
      </w:r>
      <w:r>
        <w:t xml:space="preserve"> Mulige «</w:t>
      </w:r>
      <w:r w:rsidR="00294165">
        <w:t>d</w:t>
      </w:r>
      <w:r>
        <w:t xml:space="preserve">atterobjekt» for </w:t>
      </w:r>
      <w:proofErr w:type="spellStart"/>
      <w:r>
        <w:t>vegobjekttype</w:t>
      </w:r>
      <w:proofErr w:type="spellEnd"/>
      <w:r>
        <w:t xml:space="preserve"> </w:t>
      </w:r>
    </w:p>
    <w:p w14:paraId="52FDC057" w14:textId="2334786C" w:rsidR="003A2AA7" w:rsidRDefault="00337A07">
      <w:pPr>
        <w:pStyle w:val="Overskrift1"/>
        <w:rPr>
          <w:rFonts w:eastAsia="Times New Roman"/>
          <w:lang w:eastAsia="nb-NO"/>
        </w:rPr>
      </w:pPr>
      <w:bookmarkStart w:id="14" w:name="_Toc97748753"/>
      <w:r w:rsidRPr="5B2C99DC">
        <w:rPr>
          <w:rFonts w:eastAsia="Times New Roman"/>
          <w:lang w:eastAsia="nb-NO"/>
        </w:rPr>
        <w:t>Egenskapstyper</w:t>
      </w:r>
      <w:bookmarkEnd w:id="14"/>
    </w:p>
    <w:p w14:paraId="6BC8B127" w14:textId="59FFDC26" w:rsidR="003A2AA7" w:rsidRDefault="00337A07">
      <w:pPr>
        <w:rPr>
          <w:lang w:eastAsia="nb-NO"/>
        </w:rPr>
      </w:pPr>
      <w:r>
        <w:rPr>
          <w:lang w:eastAsia="nb-NO"/>
        </w:rPr>
        <w:t xml:space="preserve">I det følgende beskrives egenskapstyper tilhørende aktuell </w:t>
      </w:r>
      <w:proofErr w:type="spellStart"/>
      <w:r>
        <w:rPr>
          <w:lang w:eastAsia="nb-NO"/>
        </w:rPr>
        <w:t>vegobjekttype</w:t>
      </w:r>
      <w:proofErr w:type="spellEnd"/>
      <w:r>
        <w:rPr>
          <w:lang w:eastAsia="nb-NO"/>
        </w:rPr>
        <w:t>. Vi skiller på standard egenskapstyper og geometriegenskapstyper.</w:t>
      </w:r>
    </w:p>
    <w:p w14:paraId="176BBD73" w14:textId="571D3109" w:rsidR="003A2AA7" w:rsidRDefault="00337A07">
      <w:pPr>
        <w:pStyle w:val="Overskrift2"/>
        <w:rPr>
          <w:rFonts w:eastAsia="Times New Roman"/>
          <w:lang w:eastAsia="nb-NO"/>
        </w:rPr>
      </w:pPr>
      <w:bookmarkStart w:id="15" w:name="_Standard_egenskapstyper"/>
      <w:bookmarkEnd w:id="15"/>
      <w:r w:rsidRPr="0FA9305E">
        <w:rPr>
          <w:rFonts w:eastAsia="Times New Roman"/>
          <w:lang w:eastAsia="nb-NO"/>
        </w:rPr>
        <w:t>S</w:t>
      </w:r>
      <w:bookmarkStart w:id="16" w:name="_Ref47612010"/>
      <w:r w:rsidRPr="0FA9305E">
        <w:rPr>
          <w:rFonts w:eastAsia="Times New Roman"/>
          <w:lang w:eastAsia="nb-NO"/>
        </w:rPr>
        <w:t>tandard egenskapstyper</w:t>
      </w:r>
      <w:bookmarkEnd w:id="16"/>
    </w:p>
    <w:p w14:paraId="1B4FB1CE" w14:textId="4E09C38E" w:rsidR="003A2AA7" w:rsidRDefault="00EA59C4">
      <w:pPr>
        <w:rPr>
          <w:rFonts w:eastAsiaTheme="minorEastAsia"/>
          <w:color w:val="000000"/>
          <w:szCs w:val="20"/>
          <w:lang w:eastAsia="nb-NO"/>
        </w:rPr>
      </w:pPr>
      <w:r w:rsidRPr="030E63E6">
        <w:rPr>
          <w:rFonts w:eastAsiaTheme="minorEastAsia"/>
          <w:color w:val="000000"/>
          <w:szCs w:val="20"/>
          <w:lang w:eastAsia="nb-NO"/>
        </w:rPr>
        <w:t xml:space="preserve">Egenskapstyper som ikke er </w:t>
      </w:r>
      <w:r w:rsidR="00337A07" w:rsidRPr="030E63E6">
        <w:rPr>
          <w:rFonts w:eastAsiaTheme="minorEastAsia"/>
          <w:color w:val="000000"/>
          <w:szCs w:val="20"/>
          <w:lang w:eastAsia="nb-NO"/>
        </w:rPr>
        <w:t>geometriegenskapstype</w:t>
      </w:r>
      <w:r w:rsidRPr="030E63E6">
        <w:rPr>
          <w:rFonts w:eastAsiaTheme="minorEastAsia"/>
          <w:color w:val="000000"/>
          <w:szCs w:val="20"/>
          <w:lang w:eastAsia="nb-NO"/>
        </w:rPr>
        <w:t>r regnes som standard egenskapstyper</w:t>
      </w:r>
      <w:r w:rsidR="00337A07" w:rsidRPr="030E63E6">
        <w:rPr>
          <w:rFonts w:eastAsiaTheme="minorEastAsia"/>
          <w:color w:val="000000"/>
          <w:szCs w:val="20"/>
          <w:lang w:eastAsia="nb-NO"/>
        </w:rPr>
        <w:t>.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 Disse gir utfyllende informasjon om </w:t>
      </w:r>
      <w:proofErr w:type="spellStart"/>
      <w:r w:rsidRPr="030E63E6">
        <w:rPr>
          <w:rFonts w:eastAsiaTheme="minorEastAsia"/>
          <w:color w:val="000000"/>
          <w:szCs w:val="20"/>
          <w:lang w:eastAsia="nb-NO"/>
        </w:rPr>
        <w:t>vegobjektet</w:t>
      </w:r>
      <w:proofErr w:type="spellEnd"/>
      <w:r w:rsidRPr="030E63E6">
        <w:rPr>
          <w:rFonts w:eastAsiaTheme="minorEastAsia"/>
          <w:color w:val="000000"/>
          <w:szCs w:val="20"/>
          <w:lang w:eastAsia="nb-NO"/>
        </w:rPr>
        <w:t>.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begin"/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REF _Ref68087827 \h </w:instrText>
      </w:r>
      <w:r w:rsidR="004B63C9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\* MERGEFORMAT </w:instrTex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separate"/>
      </w:r>
      <w:r w:rsidR="00AB1FD6">
        <w:t xml:space="preserve">Tabell </w:t>
      </w:r>
      <w:r w:rsidR="00AB1FD6">
        <w:rPr>
          <w:noProof/>
        </w:rPr>
        <w:t>6</w:t>
      </w:r>
      <w:r w:rsidR="00AB1FD6">
        <w:rPr>
          <w:noProof/>
        </w:rPr>
        <w:noBreakHyphen/>
        <w:t>1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end"/>
      </w:r>
      <w:r w:rsidR="000679BD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gir oversikt over alle 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standard </w:t>
      </w:r>
      <w:r w:rsidR="00337A07" w:rsidRPr="030E63E6">
        <w:rPr>
          <w:rFonts w:eastAsiaTheme="minorEastAsia"/>
          <w:color w:val="000000"/>
          <w:szCs w:val="20"/>
          <w:lang w:eastAsia="nb-NO"/>
        </w:rPr>
        <w:t>egenskapstype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ne tilhørende </w:t>
      </w:r>
      <w:r w:rsidRPr="030E63E6">
        <w:rPr>
          <w:rFonts w:eastAsiaTheme="minorEastAsia"/>
          <w:szCs w:val="20"/>
        </w:rPr>
        <w:t>Trafikklomme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. </w:t>
      </w:r>
    </w:p>
    <w:p w14:paraId="5B64FB2F" w14:textId="3D97FAD4" w:rsidR="003A2AA7" w:rsidRDefault="00337A07">
      <w:pPr>
        <w:pStyle w:val="Bildetekst"/>
        <w:keepNext/>
      </w:pPr>
      <w:bookmarkStart w:id="17" w:name="_Ref68087827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B1FD6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AB1FD6">
        <w:rPr>
          <w:noProof/>
        </w:rPr>
        <w:t>1</w:t>
      </w:r>
      <w:r>
        <w:rPr>
          <w:noProof/>
        </w:rPr>
        <w:fldChar w:fldCharType="end"/>
      </w:r>
      <w:bookmarkEnd w:id="17"/>
      <w:r>
        <w:tab/>
        <w:t>Oversikt over egenskapstyper med tilhørende tillatte verdier</w:t>
      </w:r>
    </w:p>
    <w:tbl>
      <w:tblPr>
        <w:tblW w:w="0" w:type="auto"/>
        <w:tblCellSpacing w:w="0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</w:tblBorders>
        <w:shd w:val="clear" w:color="auto" w:fill="FFFFFF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2268"/>
        <w:gridCol w:w="1134"/>
        <w:gridCol w:w="1134"/>
        <w:gridCol w:w="4245"/>
        <w:gridCol w:w="858"/>
      </w:tblGrid>
      <w:tr w:rsidR="003A2AA7" w:rsidRPr="00371DE5" w14:paraId="3EB4A288" w14:textId="77777777" w:rsidTr="00327774">
        <w:trPr>
          <w:trHeight w:val="600"/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4C0521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Egenskapstypenavn</w:t>
            </w:r>
          </w:p>
          <w:p w14:paraId="7BE7D202" w14:textId="4349CE87" w:rsidR="003A2AA7" w:rsidRPr="00371DE5" w:rsidRDefault="00337A07">
            <w:pPr>
              <w:spacing w:before="100" w:beforeAutospacing="1" w:after="100" w:afterAutospacing="1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Tillatt verdi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70A3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Datatype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40C448" w14:textId="5D1329F2" w:rsidR="003A2AA7" w:rsidRPr="00371DE5" w:rsidRDefault="00581FD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szCs w:val="20"/>
                <w:lang w:eastAsia="nb-NO"/>
              </w:rPr>
              <w:t>Viktighet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5AB6AB4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Beskrivelse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2CD51085" w14:textId="77777777" w:rsidR="003A2AA7" w:rsidRPr="00371DE5" w:rsidRDefault="00337A07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ID</w:t>
            </w:r>
          </w:p>
          <w:p w14:paraId="04E7765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3A2AA7" w:rsidRPr="00371DE5" w14:paraId="78493C3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CBFF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Bruksområde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928E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4433E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2: Påkrevd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89533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primært bruksområde for trafikklomma.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4ADE9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1257</w:t>
            </w:r>
          </w:p>
        </w:tc>
      </w:tr>
      <w:tr w:rsidR="003A2AA7" w:rsidRPr="00371DE5" w14:paraId="541123E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E5443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Busslomme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76DFA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6FC6B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263BC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i forbindelse med stoppunkt for buss.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D04C6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3200</w:t>
            </w:r>
          </w:p>
        </w:tc>
      </w:tr>
      <w:tr w:rsidR="003A2AA7" w:rsidRPr="00371DE5" w14:paraId="34F2C67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9C20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Havarinisje/Stopplomme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9C78A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CEB44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E603F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hvor det er tilrettelagt for parkering i forbindelse med nødstopp eller kortere stopp ved spesielle behov.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34141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3201</w:t>
            </w:r>
          </w:p>
        </w:tc>
      </w:tr>
      <w:tr w:rsidR="003A2AA7" w:rsidRPr="00371DE5" w14:paraId="388A1D7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B57BF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Kjørepause/parkering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622C7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50BAB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18682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der det er mulig å parkere for å ta en kjørepause.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619B2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3202</w:t>
            </w:r>
          </w:p>
        </w:tc>
      </w:tr>
      <w:tr w:rsidR="003A2AA7" w:rsidRPr="00371DE5" w14:paraId="22F5FC4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99CA4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Møteplass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F0FFE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95DDB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669F8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Spesielt anlagt og merket breddeutvidelse hvor kjøretøy kan komme forbi hverandre på enfeltsveg.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03AC4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4071</w:t>
            </w:r>
          </w:p>
        </w:tc>
      </w:tr>
      <w:tr w:rsidR="003A2AA7" w:rsidRPr="00371DE5" w14:paraId="158C1E4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DC4F1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Passeringslomme i T-kryss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D305A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8C27B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DC67B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Lomme/breddeutvidelse på utsida i T-kryss, dvs. på motsatt side av sideveg. Lomme benyttes for at trafikk som skal rett fram i krysset skal ha mulighet til å passere på høyre side av kjøretøy som skal svinge til venstre i krysset. Merknad: </w:t>
            </w: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Dette har tidligere vært egen vegobjekttype.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84390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19786</w:t>
            </w:r>
          </w:p>
        </w:tc>
      </w:tr>
      <w:tr w:rsidR="003A2AA7" w:rsidRPr="00371DE5" w14:paraId="6D5A52D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71684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Arbeidslomme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B9216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43A1E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A6A57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som brukes i forbindelse med vegarbeid.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2750F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4674</w:t>
            </w:r>
          </w:p>
        </w:tc>
      </w:tr>
      <w:tr w:rsidR="003A2AA7" w:rsidRPr="00371DE5" w14:paraId="42545B1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2A1CD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Lastelomme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A21AD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EC415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933F8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for lasting, lossing eller omlasting.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FA171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3203</w:t>
            </w:r>
          </w:p>
        </w:tc>
      </w:tr>
      <w:tr w:rsidR="003A2AA7" w:rsidRPr="00371DE5" w14:paraId="288F5F3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367E3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Informasjonslomme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957C3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CB419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9F2D9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hvor skilt eller annen form for informasjon er plassert.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A5ED5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4969</w:t>
            </w:r>
          </w:p>
        </w:tc>
      </w:tr>
      <w:tr w:rsidR="003A2AA7" w:rsidRPr="00371DE5" w14:paraId="435BDDD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4408B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Kjettingplass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0EF82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528EF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4366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for å sette på eller ta av kjettinger.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B8B09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4970</w:t>
            </w:r>
          </w:p>
        </w:tc>
      </w:tr>
      <w:tr w:rsidR="003A2AA7" w:rsidRPr="00371DE5" w14:paraId="4480C10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5B199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Kolonneoppstilling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F07E9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34E8B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D1162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Trafikklomme som fungerer som midlertidig parkering mens man venter på å sette i gang kolonnekjøring.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4C26F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8190</w:t>
            </w:r>
          </w:p>
        </w:tc>
      </w:tr>
      <w:tr w:rsidR="003A2AA7" w:rsidRPr="00371DE5" w14:paraId="6BB2E57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7A12D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Lomme, generell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30BDA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E7C44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62664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Lomme som har bruksområde som ikke dekkes av øvrige tillatte verdier.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FACDB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4968</w:t>
            </w:r>
          </w:p>
        </w:tc>
      </w:tr>
      <w:tr w:rsidR="003A2AA7" w:rsidRPr="00371DE5" w14:paraId="44C4110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199CA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Navn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9AD8AD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775F4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8F1F8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navn på trafikklomme. Merknad registrering: Påkrevd hvis navn er bestemt/merket.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B8633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3120</w:t>
            </w:r>
          </w:p>
        </w:tc>
      </w:tr>
      <w:tr w:rsidR="003A2AA7" w:rsidRPr="00371DE5" w14:paraId="3356AF0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CDE2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Areal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6F9CFB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E63070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DCF7B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arealet av vegobjektet. Merknad registrering: Kan beregnes av egengeometri (flate). Skal angis manuelt om manglende/mangelfull egengeometri.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17850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1362</w:t>
            </w:r>
          </w:p>
        </w:tc>
      </w:tr>
      <w:tr w:rsidR="003A2AA7" w:rsidRPr="00371DE5" w14:paraId="62BAF7B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84E7A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Lengde med full bredde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B791D0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61AF7B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95D02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lengde av trafikklomma med minimum ca. 3 meter bredde. Merknad registrering: Påkrevd hvis Bruksområde er busslomme, møteplass eller havari/stopplomme.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5E890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1307</w:t>
            </w:r>
          </w:p>
        </w:tc>
      </w:tr>
      <w:tr w:rsidR="003A2AA7" w:rsidRPr="00371DE5" w14:paraId="00F0726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BD966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Bredde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3F9102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AADE4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4: Opsjonell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1E40D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fast bredde for vegobjektet.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AADD1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2239</w:t>
            </w:r>
          </w:p>
        </w:tc>
      </w:tr>
      <w:tr w:rsidR="003A2AA7" w:rsidRPr="00371DE5" w14:paraId="3C2A099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62ACD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Dekketype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8DADDE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53E2F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2: Påkrevd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381B7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hvilken type dekke det er på trafikklomma.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8205E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4612</w:t>
            </w:r>
          </w:p>
        </w:tc>
      </w:tr>
      <w:tr w:rsidR="003A2AA7" w:rsidRPr="00371DE5" w14:paraId="6D12720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BE8F5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Asfalt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8ED4C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84AE2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19F74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30CC1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5570</w:t>
            </w:r>
          </w:p>
        </w:tc>
      </w:tr>
      <w:tr w:rsidR="003A2AA7" w:rsidRPr="00371DE5" w14:paraId="46CD50E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ACA6E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Grus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8B75E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363F1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1EFC9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CE1A2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5569</w:t>
            </w:r>
          </w:p>
        </w:tc>
      </w:tr>
      <w:tr w:rsidR="003A2AA7" w:rsidRPr="00371DE5" w14:paraId="00E9B95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A6BEB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Stein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EF167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3CF47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7A9BD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BA876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5572</w:t>
            </w:r>
          </w:p>
        </w:tc>
      </w:tr>
      <w:tr w:rsidR="003A2AA7" w:rsidRPr="00371DE5" w14:paraId="03F68A2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77EB3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Betong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866D3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181DE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40C78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327D1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5571</w:t>
            </w:r>
          </w:p>
        </w:tc>
      </w:tr>
      <w:tr w:rsidR="003A2AA7" w:rsidRPr="00371DE5" w14:paraId="2AB8CFD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1FD13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Belysning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A90D67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7428F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2: Påkrevd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558CC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om trafikklomma er belyst.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06E62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3122</w:t>
            </w:r>
          </w:p>
        </w:tc>
      </w:tr>
      <w:tr w:rsidR="003A2AA7" w:rsidRPr="00371DE5" w14:paraId="007E110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0B66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egen belysning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58768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C790F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10A2C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Belysning satt opp spesielt for utvendig belysning av bussholdeplass/lomme.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427B3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4648</w:t>
            </w:r>
          </w:p>
        </w:tc>
      </w:tr>
      <w:tr w:rsidR="003A2AA7" w:rsidRPr="00371DE5" w14:paraId="747A24F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5EF7E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belyst av gatebelysning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5A318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2A620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00897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Ingen ekstraordinær belysning for trafikklomme/bussholdeplass Men belyst av gatebelysning.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A6F7B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4649</w:t>
            </w:r>
          </w:p>
        </w:tc>
      </w:tr>
      <w:tr w:rsidR="003A2AA7" w:rsidRPr="00371DE5" w14:paraId="78D0752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E9BAE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B4045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18327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54A83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Ingen utvendig belysning.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C62D9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4650</w:t>
            </w:r>
          </w:p>
        </w:tc>
      </w:tr>
      <w:tr w:rsidR="003A2AA7" w:rsidRPr="00371DE5" w14:paraId="35D592E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2BBA2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Vinteråpen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90CC45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F96123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2: Påkrevd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104F0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om trafikklomma blir holdt åpen gjennom vinteren.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B4E58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4652</w:t>
            </w:r>
          </w:p>
        </w:tc>
      </w:tr>
      <w:tr w:rsidR="003A2AA7" w:rsidRPr="00371DE5" w14:paraId="544C4A5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7095B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2D188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12B49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A775A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5A3FB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5698</w:t>
            </w:r>
          </w:p>
        </w:tc>
      </w:tr>
      <w:tr w:rsidR="003A2AA7" w:rsidRPr="00371DE5" w14:paraId="2BF9C4F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CBEDA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68EC8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47784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DDDED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BB780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5699</w:t>
            </w:r>
          </w:p>
        </w:tc>
      </w:tr>
      <w:tr w:rsidR="003A2AA7" w:rsidRPr="00371DE5" w14:paraId="5D04E11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07338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Brøytet areal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512B3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F3E760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4: Opsjonell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00142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hvor stort areal av trafikklomma som brøytes.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122AE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8317</w:t>
            </w:r>
          </w:p>
        </w:tc>
      </w:tr>
      <w:tr w:rsidR="003A2AA7" w:rsidRPr="00371DE5" w14:paraId="1B8EDD4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3C354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Spesielt parkeringsformål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D3C8CA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CAE6D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06B0C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at trafikklomme benyttes til spesielt parkeringsformål. Merknad registrering: Skal angis for trafikklommer som kan benyttes til spesielt parkeringsformål. Mest aktuelt for havarilommer i tunnel og arbeidslommer.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B99B7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9883</w:t>
            </w:r>
          </w:p>
        </w:tc>
      </w:tr>
      <w:tr w:rsidR="003A2AA7" w:rsidRPr="00371DE5" w14:paraId="540473D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CBE9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Teknisk rom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BA4B0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DD61C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FCCA1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E2849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16061</w:t>
            </w:r>
          </w:p>
        </w:tc>
      </w:tr>
      <w:tr w:rsidR="003A2AA7" w:rsidRPr="00371DE5" w14:paraId="41CAB56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DCA56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C1E69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B6F81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58FCD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Det er ikke spesielt parkeringsformål.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E7FC6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19462</w:t>
            </w:r>
          </w:p>
        </w:tc>
      </w:tr>
      <w:tr w:rsidR="003A2AA7" w:rsidRPr="00371DE5" w14:paraId="73C439D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9E6D9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Utforming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DFEC2A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73CFB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4: Opsjonell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F46BC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hvordan vegobjektet er utforma.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D6C80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1118</w:t>
            </w:r>
          </w:p>
        </w:tc>
      </w:tr>
      <w:tr w:rsidR="003A2AA7" w:rsidRPr="00371DE5" w14:paraId="7871905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ECA92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Lomme med fysisk deleøy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221D4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CAEE8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2DD64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818FA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3204</w:t>
            </w:r>
          </w:p>
        </w:tc>
      </w:tr>
      <w:tr w:rsidR="003A2AA7" w:rsidRPr="00371DE5" w14:paraId="36C083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BAAE0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Lomme med malt deleøy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B1F49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002BD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9F277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BA78F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3205</w:t>
            </w:r>
          </w:p>
        </w:tc>
      </w:tr>
      <w:tr w:rsidR="003A2AA7" w:rsidRPr="00371DE5" w14:paraId="2D5A50F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91611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Lomme uten deleøy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470C0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A4F30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0C643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6DFB9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3206</w:t>
            </w:r>
          </w:p>
        </w:tc>
      </w:tr>
      <w:tr w:rsidR="003A2AA7" w:rsidRPr="00371DE5" w14:paraId="1526E39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DFC2A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Etableringsår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3C6F9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91E0B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2: Påkrevd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67167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hvilket år vegobjektet ble etablert på stedet.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D687D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10377</w:t>
            </w:r>
          </w:p>
        </w:tc>
      </w:tr>
      <w:tr w:rsidR="003A2AA7" w:rsidRPr="00371DE5" w14:paraId="25AC555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F58AB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Tilleggsinformasjon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D87D07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4165DC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4: Opsjonell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ED8D7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Supplerende informasjon om vegobjektet som ikke framkommer direkte av andre egenskapstyper.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59520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11567</w:t>
            </w:r>
          </w:p>
        </w:tc>
      </w:tr>
      <w:tr w:rsidR="003A2AA7" w:rsidRPr="00371DE5" w14:paraId="3C6DE62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52EE6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Prosjektreferanse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90D2AB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EE972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29936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Referanse til prosjekt. Det benyttes samme prosjektreferanse som på tilhørende Veganlegg (VT30). Benyttes for lettere å kunne skille nye data fra eksisterende data i NVDB. Merknad registrering: Skal angis for nye vegobjekter som overføres fra et utbyggings- eller vedlikeholdsprosjekt.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07AC6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11052</w:t>
            </w:r>
          </w:p>
        </w:tc>
      </w:tr>
      <w:tr w:rsidR="003A2AA7" w:rsidRPr="00371DE5" w14:paraId="66B06F9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232DD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ProsjektInternObjekt_ID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A3BDB2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B12EE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613A9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Objektmerking. Unik innenfor tilhørende vegprosjekt. Merknad registrering: Skal angis for vegobjekt tilhørende Nye Veier AS så fremt slik ID er etablert.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10C70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12290</w:t>
            </w:r>
          </w:p>
        </w:tc>
      </w:tr>
      <w:tr w:rsidR="003A2AA7" w:rsidRPr="00371DE5" w14:paraId="285B5AE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B522F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09FE12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64CAC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C551F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hvem som er eier av vegobjektet. Merknad registrering: Påkrevd når eier avviker fra vegeier. Det skal angis eier på alle vegobjekt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E6912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11960</w:t>
            </w:r>
          </w:p>
        </w:tc>
      </w:tr>
      <w:tr w:rsidR="003A2AA7" w:rsidRPr="00371DE5" w14:paraId="1450A1F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BA888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13EAF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29A79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0F765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3AE42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20461</w:t>
            </w:r>
          </w:p>
        </w:tc>
      </w:tr>
      <w:tr w:rsidR="003A2AA7" w:rsidRPr="00371DE5" w14:paraId="2C03D80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63224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25EC0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DDCA3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A2DCB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F96E2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20462</w:t>
            </w:r>
          </w:p>
        </w:tc>
      </w:tr>
      <w:tr w:rsidR="003A2AA7" w:rsidRPr="00371DE5" w14:paraId="00AF337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83B38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8A145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3BE59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E489D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897DE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20463</w:t>
            </w:r>
          </w:p>
        </w:tc>
      </w:tr>
      <w:tr w:rsidR="003A2AA7" w:rsidRPr="00371DE5" w14:paraId="6A8764F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558F4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66821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9995D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16C2C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3C474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20464</w:t>
            </w:r>
          </w:p>
        </w:tc>
      </w:tr>
      <w:tr w:rsidR="003A2AA7" w:rsidRPr="00371DE5" w14:paraId="5740BD5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38CFB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85689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0B0D4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0A1AA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ACCCF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20465</w:t>
            </w:r>
          </w:p>
        </w:tc>
      </w:tr>
      <w:tr w:rsidR="003A2AA7" w:rsidRPr="00371DE5" w14:paraId="77805B2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AD35C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F51EC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ABCD4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EF141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Verdi benyttes inntil det er avklart hvem som er eier (ingen verdi tolkes som at vegeier er eier).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E223B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20466</w:t>
            </w:r>
          </w:p>
        </w:tc>
      </w:tr>
      <w:tr w:rsidR="003A2AA7" w:rsidRPr="00371DE5" w14:paraId="3AB1C5B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369C5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Vedlikeholdsansvarlig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17E103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20072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3: Betinget, se 'merknad </w:t>
            </w:r>
            <w:r w:rsidRPr="00371DE5">
              <w:rPr>
                <w:rFonts w:eastAsia="Times New Roman" w:cstheme="minorHAnsi"/>
                <w:szCs w:val="20"/>
                <w:lang w:eastAsia="nb-NO"/>
              </w:rPr>
              <w:lastRenderedPageBreak/>
              <w:t>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BF65E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 xml:space="preserve">Angir hvem som er ansvarlig for vedlikehold av vegobjektet. Merknad registrering: Skal angis om vedlikeholdsansvarlig avviker fra eier av </w:t>
            </w: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vegobjektet. Skal angis for alle vegobjekter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B5C0C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3125</w:t>
            </w:r>
          </w:p>
        </w:tc>
      </w:tr>
      <w:tr w:rsidR="003A2AA7" w:rsidRPr="00371DE5" w14:paraId="599DF04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FC0B5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4C42C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AB9AC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5D71C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E29C9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4655</w:t>
            </w:r>
          </w:p>
        </w:tc>
      </w:tr>
      <w:tr w:rsidR="003A2AA7" w:rsidRPr="00371DE5" w14:paraId="51567F7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186A3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B00C0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C999D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20BE2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2AC1B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18712</w:t>
            </w:r>
          </w:p>
        </w:tc>
      </w:tr>
      <w:tr w:rsidR="003A2AA7" w:rsidRPr="00371DE5" w14:paraId="0955E58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65E1D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95992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21088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50954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7ACEA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19895</w:t>
            </w:r>
          </w:p>
        </w:tc>
      </w:tr>
      <w:tr w:rsidR="003A2AA7" w:rsidRPr="00371DE5" w14:paraId="7853760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53739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OPS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8631E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34969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8344C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F2592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18841</w:t>
            </w:r>
          </w:p>
        </w:tc>
      </w:tr>
      <w:tr w:rsidR="003A2AA7" w:rsidRPr="00371DE5" w14:paraId="72D4B67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E4A9D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53695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FD84E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E0584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A764D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4656</w:t>
            </w:r>
          </w:p>
        </w:tc>
      </w:tr>
      <w:tr w:rsidR="003A2AA7" w:rsidRPr="00371DE5" w14:paraId="22E35A7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69DB8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18EA6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E5F32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AEB2D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0F52A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4657</w:t>
            </w:r>
          </w:p>
        </w:tc>
      </w:tr>
      <w:tr w:rsidR="003A2AA7" w:rsidRPr="00371DE5" w14:paraId="16C1FC8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115F5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827E1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2C262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BF776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55C70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17673</w:t>
            </w:r>
          </w:p>
        </w:tc>
      </w:tr>
      <w:tr w:rsidR="003A2AA7" w:rsidRPr="00371DE5" w14:paraId="057F1D4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B010FA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Utgår_Nummer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C30A6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73183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9: Historisk,oppdateres ikke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74C70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nummer på trafikklomme.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052C3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3121</w:t>
            </w:r>
          </w:p>
        </w:tc>
      </w:tr>
    </w:tbl>
    <w:p w14:paraId="2C98DFA8" w14:textId="77777777" w:rsidR="003A2AA7" w:rsidRDefault="003A2AA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5A6AB146" w14:textId="5671133E" w:rsidR="003A2AA7" w:rsidRDefault="00337A07">
      <w:pPr>
        <w:pStyle w:val="Overskrift2"/>
        <w:rPr>
          <w:rFonts w:eastAsia="Times New Roman"/>
          <w:lang w:eastAsia="nb-NO"/>
        </w:rPr>
      </w:pPr>
      <w:bookmarkStart w:id="18" w:name="_Ref47612162"/>
      <w:r w:rsidRPr="0FA9305E">
        <w:rPr>
          <w:rFonts w:eastAsia="Times New Roman"/>
          <w:lang w:eastAsia="nb-NO"/>
        </w:rPr>
        <w:t>Geometriegenskapstyper (egengeometri)</w:t>
      </w:r>
      <w:bookmarkEnd w:id="18"/>
    </w:p>
    <w:p w14:paraId="4E7DA9BA" w14:textId="4A3F842E" w:rsidR="00585E01" w:rsidRPr="002D4521" w:rsidRDefault="00337A07">
      <w:pPr>
        <w:spacing w:after="0"/>
        <w:rPr>
          <w:rFonts w:eastAsiaTheme="minorEastAsia"/>
          <w:szCs w:val="20"/>
          <w:lang w:eastAsia="nb-NO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er definert for å holde på egengeometrien til et </w:t>
      </w:r>
      <w:proofErr w:type="spellStart"/>
      <w:r w:rsidRPr="002D4521">
        <w:rPr>
          <w:rFonts w:eastAsiaTheme="minorEastAsia"/>
          <w:szCs w:val="20"/>
          <w:lang w:eastAsia="nb-NO"/>
        </w:rPr>
        <w:t>vegobjekt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Vi skiller på punkt-, linje/kurve- og </w:t>
      </w:r>
      <w:proofErr w:type="spellStart"/>
      <w:r w:rsidRPr="002D4521">
        <w:rPr>
          <w:rFonts w:eastAsiaTheme="minorEastAsia"/>
          <w:szCs w:val="20"/>
          <w:lang w:eastAsia="nb-NO"/>
        </w:rPr>
        <w:t>flategeometri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</w:t>
      </w:r>
      <w:r w:rsidR="00B923F0" w:rsidRPr="002D4521">
        <w:rPr>
          <w:rFonts w:eastAsiaTheme="minorEastAsia"/>
          <w:szCs w:val="20"/>
          <w:lang w:eastAsia="nb-NO"/>
        </w:rPr>
        <w:t>Nøyaktighetskrav som er oppgitt i tilknytning til geometri er generelle krav til nøyaktighet for data i NVDB. Disse nøyaktighetskravene kan overstyres av spesifikke krav inngått i en kontrakt om leveranse av data til NVDB, f.eks. i en driftskontrakt eller i en utbyggingskontrakt.  </w:t>
      </w:r>
    </w:p>
    <w:p w14:paraId="4A1E4C49" w14:textId="77777777" w:rsidR="00585E01" w:rsidRPr="002D4521" w:rsidRDefault="00585E01">
      <w:pPr>
        <w:spacing w:after="0"/>
        <w:rPr>
          <w:rFonts w:eastAsiaTheme="minorEastAsia"/>
          <w:szCs w:val="20"/>
          <w:lang w:eastAsia="nb-NO"/>
        </w:rPr>
      </w:pPr>
    </w:p>
    <w:p w14:paraId="3DF01A14" w14:textId="7E9EC7FB" w:rsidR="003A2AA7" w:rsidRPr="002D4521" w:rsidRDefault="000679BD">
      <w:pPr>
        <w:spacing w:after="0"/>
        <w:rPr>
          <w:rFonts w:eastAsiaTheme="minorEastAsia"/>
          <w:szCs w:val="20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tilhørende </w:t>
      </w:r>
      <w:r w:rsidRPr="002D4521">
        <w:rPr>
          <w:rFonts w:eastAsiaTheme="minorEastAsia"/>
          <w:szCs w:val="20"/>
        </w:rPr>
        <w:t xml:space="preserve">Trafikklomme er vist i </w:t>
      </w:r>
      <w:r w:rsidRPr="002D4521">
        <w:rPr>
          <w:szCs w:val="20"/>
        </w:rPr>
        <w:fldChar w:fldCharType="begin"/>
      </w:r>
      <w:r w:rsidRPr="002D4521">
        <w:rPr>
          <w:szCs w:val="20"/>
        </w:rPr>
        <w:instrText xml:space="preserve"> REF _Ref68087864 \h </w:instrText>
      </w:r>
      <w:r w:rsidR="002D4521">
        <w:rPr>
          <w:szCs w:val="20"/>
        </w:rPr>
        <w:instrText xml:space="preserve"> \* MERGEFORMAT </w:instrText>
      </w:r>
      <w:r w:rsidRPr="002D4521">
        <w:rPr>
          <w:szCs w:val="20"/>
        </w:rPr>
      </w:r>
      <w:r w:rsidRPr="002D4521">
        <w:rPr>
          <w:szCs w:val="20"/>
        </w:rPr>
        <w:fldChar w:fldCharType="separate"/>
      </w:r>
      <w:r w:rsidR="00AB1FD6" w:rsidRPr="00AB1FD6">
        <w:rPr>
          <w:szCs w:val="20"/>
        </w:rPr>
        <w:t xml:space="preserve">Tabell </w:t>
      </w:r>
      <w:r w:rsidR="00AB1FD6" w:rsidRPr="00AB1FD6">
        <w:rPr>
          <w:noProof/>
          <w:szCs w:val="20"/>
        </w:rPr>
        <w:t>6</w:t>
      </w:r>
      <w:r w:rsidR="00AB1FD6" w:rsidRPr="00AB1FD6">
        <w:rPr>
          <w:noProof/>
          <w:szCs w:val="20"/>
        </w:rPr>
        <w:noBreakHyphen/>
        <w:t>2</w:t>
      </w:r>
      <w:r w:rsidRPr="002D4521">
        <w:rPr>
          <w:szCs w:val="20"/>
        </w:rPr>
        <w:fldChar w:fldCharType="end"/>
      </w:r>
      <w:r w:rsidRPr="002D4521">
        <w:rPr>
          <w:rFonts w:eastAsiaTheme="minorEastAsia"/>
          <w:szCs w:val="20"/>
        </w:rPr>
        <w:t>.</w:t>
      </w:r>
    </w:p>
    <w:p w14:paraId="1B5DF025" w14:textId="77777777" w:rsidR="000679BD" w:rsidRDefault="000679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3F2552BF" w14:textId="1BDD14F2" w:rsidR="003A2AA7" w:rsidRDefault="00337A07">
      <w:pPr>
        <w:pStyle w:val="Bildetekst"/>
        <w:keepNext/>
      </w:pPr>
      <w:bookmarkStart w:id="19" w:name="_Ref68087864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AB1FD6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AB1FD6">
        <w:rPr>
          <w:noProof/>
        </w:rPr>
        <w:t>2</w:t>
      </w:r>
      <w:r>
        <w:rPr>
          <w:noProof/>
        </w:rPr>
        <w:fldChar w:fldCharType="end"/>
      </w:r>
      <w:bookmarkEnd w:id="19"/>
      <w:r>
        <w:tab/>
        <w:t>Geometriegenskapstyper</w:t>
      </w:r>
    </w:p>
    <w:tbl>
      <w:tblPr>
        <w:tblStyle w:val="Tabellrutenett"/>
        <w:tblW w:w="5000" w:type="pct"/>
        <w:tblLook w:val="04A0" w:firstRow="1" w:lastRow="0" w:firstColumn="1" w:lastColumn="0" w:noHBand="0" w:noVBand="1"/>
      </w:tblPr>
      <w:tblGrid>
        <w:gridCol w:w="1737"/>
        <w:gridCol w:w="2539"/>
        <w:gridCol w:w="2539"/>
        <w:gridCol w:w="2921"/>
      </w:tblGrid>
      <w:tr w:rsidR="00C67824" w:rsidRPr="00AC5B9A" w14:paraId="7252808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EA1C85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bookmarkStart w:id="20" w:name="_Hlk71020036"/>
            <w:r w:rsidRPr="00AC5B9A">
              <w:rPr>
                <w:rFonts w:cstheme="minorHAnsi"/>
                <w:b/>
                <w:szCs w:val="20"/>
                <w:lang w:eastAsia="nb-NO"/>
              </w:rPr>
              <w:t>Navn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2F90471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Geometri, punkt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4D03224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Utgår_Geometri, linje</w:t>
            </w:r>
          </w:p>
        </w:tc>
        <w:tc>
          <w:tcPr>
            <w:tcW w:w="1512" w:type="pct"/>
            <w:shd w:val="clear" w:color="auto" w:fill="D9D9D9" w:themeFill="background1" w:themeFillShade="D9"/>
          </w:tcPr>
          <w:p w14:paraId="0C45F19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Geometri, flate</w:t>
            </w:r>
          </w:p>
        </w:tc>
      </w:tr>
      <w:tr w:rsidR="00C67824" w:rsidRPr="00AC5B9A" w14:paraId="0D8FAD17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621A98BB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ID Datakatalogen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3162335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4754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1F58A90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5897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27589D1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5900</w:t>
            </w:r>
          </w:p>
        </w:tc>
      </w:tr>
      <w:tr w:rsidR="00C67824" w:rsidRPr="00AC5B9A" w14:paraId="042B1D8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EFF923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Datatype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358CE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GeomPunkt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16A736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GeomLinje eller Kurve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2BDACE5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GeomFlate</w:t>
            </w:r>
          </w:p>
        </w:tc>
      </w:tr>
      <w:tr w:rsidR="00C67824" w:rsidRPr="00AC5B9A" w14:paraId="3773419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2072E1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lastRenderedPageBreak/>
              <w:t>Beskrivelse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87F1FB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Gir punkt som geometrisk representerer objektet.</w:t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Merknad registrering:</w:t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Kan benyttes som alternativ geometri.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FEF70C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Gir linje/kurve som geometrisk representerer objektet.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6FC6C4A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Gir flate/polygon som geometrisk avgrenser området.</w:t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Merknad registrering:</w:t>
            </w: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Ønsket geometritype, men skal ikke registreres i tillegg til annen geometri. Geometri som skal overføres til FKB må være registrert ihht. FKB-krav.</w:t>
            </w:r>
          </w:p>
        </w:tc>
      </w:tr>
      <w:tr w:rsidR="00311997" w:rsidRPr="00AC5B9A" w14:paraId="6FC6E144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8157857" w14:textId="45BB01C0" w:rsidR="00311997" w:rsidRPr="00AC5B9A" w:rsidRDefault="00311997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>
              <w:rPr>
                <w:rFonts w:cstheme="minorHAnsi"/>
                <w:b/>
                <w:szCs w:val="20"/>
                <w:lang w:eastAsia="nb-NO"/>
              </w:rPr>
              <w:t>Viktighet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5AB656A7" w14:textId="173BB2FD" w:rsidR="00311997" w:rsidRPr="00AC5B9A" w:rsidRDefault="00311997" w:rsidP="6B39E0F7">
            <w:pPr>
              <w:rPr>
                <w:rFonts w:eastAsia="Times New Roman"/>
                <w:color w:val="000000"/>
                <w:lang w:eastAsia="nb-NO"/>
              </w:rPr>
            </w:pPr>
            <w:r w:rsidRPr="6B39E0F7">
              <w:rPr>
                <w:rFonts w:eastAsia="Times New Roman"/>
                <w:lang w:eastAsia="nb-NO"/>
              </w:rPr>
              <w:t>4: Opsjonell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273596" w14:textId="7A66988D" w:rsidR="00311997" w:rsidRPr="00AC5B9A" w:rsidRDefault="00311997" w:rsidP="6B39E0F7">
            <w:pPr>
              <w:rPr>
                <w:rFonts w:eastAsia="Times New Roman"/>
                <w:color w:val="000000"/>
                <w:lang w:eastAsia="nb-NO"/>
              </w:rPr>
            </w:pPr>
            <w:r w:rsidRPr="6B39E0F7">
              <w:rPr>
                <w:rFonts w:eastAsia="Times New Roman"/>
                <w:lang w:eastAsia="nb-NO"/>
              </w:rPr>
              <w:t>9: Historisk,oppdateres ikke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1B3F8B12" w14:textId="1128A033" w:rsidR="00311997" w:rsidRPr="00AC5B9A" w:rsidRDefault="00311997" w:rsidP="6B39E0F7">
            <w:pPr>
              <w:rPr>
                <w:rFonts w:eastAsia="Times New Roman"/>
                <w:lang w:eastAsia="nb-NO"/>
              </w:rPr>
            </w:pPr>
            <w:r w:rsidRPr="6B39E0F7">
              <w:rPr>
                <w:rFonts w:eastAsia="Times New Roman"/>
                <w:lang w:eastAsia="nb-NO"/>
              </w:rPr>
              <w:t>3: Betinget, se 'merknad registrering'</w:t>
            </w:r>
          </w:p>
        </w:tc>
      </w:tr>
      <w:tr w:rsidR="00C67824" w:rsidRPr="00AC5B9A" w14:paraId="6F6E7646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A9031E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DE982F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Senter trafikklomme.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253361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Den del av FKB - Vegdekkekant  som beskriver breddeutvidelsen.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4D4F1F3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Omriss av Trafikklomme. Består av den del av  FKB - Vegdekkekant som beskriver breddeutvidelsen samt kjørebanekant eller lignende.</w:t>
            </w:r>
          </w:p>
        </w:tc>
      </w:tr>
      <w:tr w:rsidR="00C67824" w:rsidRPr="00AC5B9A" w14:paraId="2156B029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7BBC49B9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Høydereferanse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1652670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Vegbane.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803D47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Topp vegdekke.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72BB952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Topp vegdekke.</w:t>
            </w:r>
          </w:p>
        </w:tc>
      </w:tr>
      <w:tr w:rsidR="00C67824" w:rsidRPr="00AC5B9A" w14:paraId="6F136B6B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15B0D7CF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Krav om </w:t>
            </w:r>
            <w:proofErr w:type="spellStart"/>
            <w:r w:rsidRPr="00AC5B9A">
              <w:rPr>
                <w:rFonts w:cstheme="minorHAnsi"/>
                <w:b/>
                <w:szCs w:val="20"/>
                <w:lang w:eastAsia="nb-NO"/>
              </w:rPr>
              <w:t>Href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3C53DB8B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81A37F0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20E0E73A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</w:tr>
      <w:tr w:rsidR="00C67824" w:rsidRPr="00AC5B9A" w14:paraId="007C8C1F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70CCF6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Nøyaktighets-krav </w:t>
            </w:r>
          </w:p>
          <w:p w14:paraId="217E3D46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301748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69DF5D0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3901433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50 cm</w:t>
            </w:r>
          </w:p>
        </w:tc>
      </w:tr>
      <w:tr w:rsidR="00C67824" w:rsidRPr="00AC5B9A" w14:paraId="326BE62C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5182D65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Nøyaktighets-krav</w:t>
            </w:r>
          </w:p>
          <w:p w14:paraId="4B92550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7D4007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B2203A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20 cm</w:t>
            </w:r>
          </w:p>
        </w:tc>
        <w:tc>
          <w:tcPr>
            <w:tcW w:w="1512" w:type="pct"/>
            <w:shd w:val="clear" w:color="auto" w:fill="F2F2F2" w:themeFill="background1" w:themeFillShade="F2"/>
          </w:tcPr>
          <w:p w14:paraId="52F23F1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50 cm</w:t>
            </w:r>
          </w:p>
        </w:tc>
      </w:tr>
      <w:bookmarkEnd w:id="20"/>
    </w:tbl>
    <w:p w14:paraId="7A205CE3" w14:textId="77777777" w:rsidR="003A2AA7" w:rsidRDefault="003A2AA7">
      <w:pPr>
        <w:rPr>
          <w:lang w:eastAsia="nb-NO"/>
        </w:rPr>
      </w:pPr>
    </w:p>
    <w:p w14:paraId="27408CD9" w14:textId="5026FC4C" w:rsidR="003A2AA7" w:rsidRDefault="00337A07">
      <w:pPr>
        <w:pStyle w:val="Overskrift1"/>
      </w:pPr>
      <w:bookmarkStart w:id="21" w:name="_Ref47622660"/>
      <w:bookmarkStart w:id="22" w:name="_Toc97748754"/>
      <w:r>
        <w:t>UML-modell</w:t>
      </w:r>
      <w:bookmarkEnd w:id="21"/>
      <w:bookmarkEnd w:id="22"/>
    </w:p>
    <w:p w14:paraId="2218BBBF" w14:textId="3CCC79E0" w:rsidR="003A2AA7" w:rsidRDefault="00337A07">
      <w:pPr>
        <w:pStyle w:val="Overskrift2"/>
      </w:pPr>
      <w:bookmarkStart w:id="23" w:name="_Relasjoner_(mor-datter)"/>
      <w:bookmarkEnd w:id="23"/>
      <w:r>
        <w:t>R</w:t>
      </w:r>
      <w:bookmarkStart w:id="24" w:name="_Ref47622764"/>
      <w:r>
        <w:t xml:space="preserve">elasjoner </w:t>
      </w:r>
      <w:r w:rsidR="006034F1">
        <w:t>(</w:t>
      </w:r>
      <w:r>
        <w:t>mor-datter</w:t>
      </w:r>
      <w:bookmarkEnd w:id="24"/>
      <w:r w:rsidR="006034F1">
        <w:t>)</w:t>
      </w:r>
    </w:p>
    <w:p w14:paraId="29E758F1" w14:textId="77777777" w:rsidR="003A2AA7" w:rsidRDefault="00337A07">
      <w:r>
        <w:t xml:space="preserve">UML-diagram viser relasjoner til andre </w:t>
      </w:r>
      <w:proofErr w:type="spellStart"/>
      <w:r>
        <w:t>vegobjekttyper</w:t>
      </w:r>
      <w:proofErr w:type="spellEnd"/>
      <w:r>
        <w:t>.</w:t>
      </w:r>
    </w:p>
    <w:p w14:paraId="2B4BE520" w14:textId="2E25A79A" w:rsidR="003A2AA7" w:rsidRDefault="00337A07">
      <w:pPr>
        <w:jc w:val="center"/>
      </w:pPr>
      <w:r>
        <w:rPr>
          <w:noProof/>
        </w:rPr>
        <w:lastRenderedPageBreak/>
        <w:drawing>
          <wp:inline distT="0" distB="0" distL="0" distR="0" wp14:anchorId="199AE7B9" wp14:editId="61EA1870">
            <wp:extent cx="4320000" cy="4680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D8CC" w14:textId="77777777" w:rsidR="00AC5B9A" w:rsidRDefault="00AC5B9A">
      <w:pPr>
        <w:jc w:val="center"/>
      </w:pPr>
    </w:p>
    <w:p w14:paraId="19A1D2B8" w14:textId="201EDD47" w:rsidR="003A2AA7" w:rsidRDefault="00337A07">
      <w:pPr>
        <w:pStyle w:val="Overskrift2"/>
      </w:pPr>
      <w:r>
        <w:t>Betingelser</w:t>
      </w:r>
    </w:p>
    <w:p w14:paraId="701DAB5E" w14:textId="77777777" w:rsidR="003A2AA7" w:rsidRDefault="00337A07">
      <w:r>
        <w:t>UML-diagram viser egenskaper med betingelser.</w:t>
      </w:r>
    </w:p>
    <w:p w14:paraId="3D441CC6" w14:textId="39710884" w:rsidR="003A2AA7" w:rsidRDefault="00337A07">
      <w:pPr>
        <w:jc w:val="center"/>
      </w:pPr>
      <w:r>
        <w:rPr>
          <w:noProof/>
        </w:rPr>
        <w:lastRenderedPageBreak/>
        <w:drawing>
          <wp:inline distT="0" distB="0" distL="0" distR="0" wp14:anchorId="4AF43022" wp14:editId="38E782C6">
            <wp:extent cx="5400000" cy="324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8C84F" w14:textId="77777777" w:rsidR="00AC5B9A" w:rsidRDefault="00AC5B9A">
      <w:pPr>
        <w:jc w:val="center"/>
      </w:pPr>
    </w:p>
    <w:p w14:paraId="7910B9DC" w14:textId="77777777" w:rsidR="003A2AA7" w:rsidRDefault="00337A07">
      <w:pPr>
        <w:pStyle w:val="Overskrift2"/>
      </w:pPr>
      <w:bookmarkStart w:id="25" w:name="_Ref47622719"/>
      <w:r>
        <w:t>Tillatte verdier</w:t>
      </w:r>
      <w:bookmarkEnd w:id="25"/>
    </w:p>
    <w:p w14:paraId="11B71646" w14:textId="77777777" w:rsidR="003A2AA7" w:rsidRDefault="00337A07">
      <w:r>
        <w:t>UML-diagram viser egenskaper med tillatte verdier.</w:t>
      </w:r>
    </w:p>
    <w:p w14:paraId="37DE3DE4" w14:textId="77777777" w:rsidR="003A2AA7" w:rsidRDefault="00337A07">
      <w:pPr>
        <w:jc w:val="center"/>
      </w:pPr>
      <w:r>
        <w:rPr>
          <w:noProof/>
        </w:rPr>
        <w:drawing>
          <wp:inline distT="0" distB="0" distL="0" distR="0" wp14:anchorId="1181AC4F" wp14:editId="2FB32DB7">
            <wp:extent cx="6120000" cy="252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3216" w14:textId="77777777" w:rsidR="003A2AA7" w:rsidRDefault="003A2AA7"/>
    <w:p w14:paraId="6A036329" w14:textId="77777777" w:rsidR="003A2AA7" w:rsidRDefault="003A2AA7"/>
    <w:sectPr w:rsidR="003A2AA7" w:rsidSect="00B327A8">
      <w:footerReference w:type="default" r:id="rId38"/>
      <w:headerReference w:type="first" r:id="rId39"/>
      <w:footerReference w:type="first" r:id="rId40"/>
      <w:pgSz w:w="11906" w:h="16838"/>
      <w:pgMar w:top="1440" w:right="1080" w:bottom="1440" w:left="1080" w:header="708" w:footer="708" w:gutter="0"/>
      <w:pgBorders w:offsetFrom="page">
        <w:bottom w:val="single" w:sz="4" w:space="24" w:color="auto"/>
      </w:pgBorders>
      <w:cols w:space="708"/>
      <w:titlePg/>
      <w:docGrid w:linePitch="360"/>
    </w:sectPr>
  </w:body>
</w:document>
</file>

<file path=word/commentsExtended.xml><?xml version="1.0" encoding="utf-8"?>
<w15:commentsEx xmlns:w15="http://schemas.microsoft.com/office/word/2012/wordml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76FC4" w14:textId="77777777" w:rsidR="00711779" w:rsidRDefault="00711779">
      <w:pPr>
        <w:spacing w:after="0"/>
      </w:pPr>
      <w:r>
        <w:separator/>
      </w:r>
    </w:p>
  </w:endnote>
  <w:endnote w:type="continuationSeparator" w:id="0">
    <w:p w14:paraId="73008B97" w14:textId="77777777" w:rsidR="00711779" w:rsidRDefault="00711779">
      <w:pPr>
        <w:spacing w:after="0"/>
      </w:pPr>
      <w:r>
        <w:continuationSeparator/>
      </w:r>
    </w:p>
  </w:endnote>
  <w:endnote w:type="continuationNotice" w:id="1">
    <w:p w14:paraId="27269A4E" w14:textId="77777777" w:rsidR="00711779" w:rsidRDefault="00711779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0CF3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  <w:p w14:paraId="239A9A78" w14:textId="77777777" w:rsidR="00CF48E5" w:rsidRDefault="00CF48E5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28B8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1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39817" w14:textId="77777777" w:rsidR="00711779" w:rsidRDefault="00711779">
      <w:pPr>
        <w:spacing w:after="0"/>
      </w:pPr>
      <w:r>
        <w:separator/>
      </w:r>
    </w:p>
  </w:footnote>
  <w:footnote w:type="continuationSeparator" w:id="0">
    <w:p w14:paraId="2406737D" w14:textId="77777777" w:rsidR="00711779" w:rsidRDefault="00711779">
      <w:pPr>
        <w:spacing w:after="0"/>
      </w:pPr>
      <w:r>
        <w:continuationSeparator/>
      </w:r>
    </w:p>
  </w:footnote>
  <w:footnote w:type="continuationNotice" w:id="1">
    <w:p w14:paraId="78D0F80A" w14:textId="77777777" w:rsidR="00711779" w:rsidRDefault="00711779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BC747" w14:textId="77777777" w:rsidR="00CF48E5" w:rsidRDefault="0FEE2ED4">
    <w:pPr>
      <w:pStyle w:val="Topptekst"/>
      <w:jc w:val="right"/>
    </w:pPr>
    <w:r>
      <w:rPr>
        <w:noProof/>
      </w:rPr>
      <w:drawing>
        <wp:inline distT="0" distB="0" distL="0" distR="0" wp14:anchorId="1F3156F1" wp14:editId="2AC013EC">
          <wp:extent cx="925200" cy="486000"/>
          <wp:effectExtent l="0" t="0" r="8255" b="9525"/>
          <wp:docPr id="3" name="Bilde 3" descr="https://www.vegvesen.no/_attachment/1390970/binary/1113948?fast_title=Statens+vegvesens+logo+i+strekversjon+%28sort%2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200" cy="48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8C3DF2"/>
    <w:multiLevelType w:val="multilevel"/>
    <w:tmpl w:val="362CA3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6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2327FB"/>
    <w:multiLevelType w:val="multilevel"/>
    <w:tmpl w:val="04140025"/>
    <w:lvl w:ilvl="0">
      <w:start w:val="1"/>
      <w:numFmt w:val="decimal"/>
      <w:pStyle w:val="Overskrift1"/>
      <w:lvlText w:val="%1"/>
      <w:lvlJc w:val="left"/>
      <w:pPr>
        <w:ind w:left="432" w:hanging="432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3D1F05A3"/>
    <w:multiLevelType w:val="multilevel"/>
    <w:tmpl w:val="BA0877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9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D1407E"/>
    <w:multiLevelType w:val="hybridMultilevel"/>
    <w:tmpl w:val="747C555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B55393A"/>
    <w:multiLevelType w:val="hybridMultilevel"/>
    <w:tmpl w:val="4FEEC39C"/>
    <w:lvl w:ilvl="0" w:tplc="06520602">
      <w:start w:val="1"/>
      <w:numFmt w:val="decimal"/>
      <w:lvlText w:val="%1."/>
      <w:lvlJc w:val="left"/>
      <w:pPr>
        <w:ind w:left="720" w:hanging="360"/>
      </w:pPr>
    </w:lvl>
    <w:lvl w:ilvl="1" w:tplc="06520602" w:tentative="1">
      <w:start w:val="1"/>
      <w:numFmt w:val="lowerLetter"/>
      <w:lvlText w:val="%2."/>
      <w:lvlJc w:val="left"/>
      <w:pPr>
        <w:ind w:left="1440" w:hanging="360"/>
      </w:pPr>
    </w:lvl>
    <w:lvl w:ilvl="2" w:tplc="06520602" w:tentative="1">
      <w:start w:val="1"/>
      <w:numFmt w:val="lowerRoman"/>
      <w:lvlText w:val="%3."/>
      <w:lvlJc w:val="right"/>
      <w:pPr>
        <w:ind w:left="2160" w:hanging="180"/>
      </w:pPr>
    </w:lvl>
    <w:lvl w:ilvl="3" w:tplc="06520602" w:tentative="1">
      <w:start w:val="1"/>
      <w:numFmt w:val="decimal"/>
      <w:lvlText w:val="%4."/>
      <w:lvlJc w:val="left"/>
      <w:pPr>
        <w:ind w:left="2880" w:hanging="360"/>
      </w:pPr>
    </w:lvl>
    <w:lvl w:ilvl="4" w:tplc="06520602" w:tentative="1">
      <w:start w:val="1"/>
      <w:numFmt w:val="lowerLetter"/>
      <w:lvlText w:val="%5."/>
      <w:lvlJc w:val="left"/>
      <w:pPr>
        <w:ind w:left="3600" w:hanging="360"/>
      </w:pPr>
    </w:lvl>
    <w:lvl w:ilvl="5" w:tplc="06520602" w:tentative="1">
      <w:start w:val="1"/>
      <w:numFmt w:val="lowerRoman"/>
      <w:lvlText w:val="%6."/>
      <w:lvlJc w:val="right"/>
      <w:pPr>
        <w:ind w:left="4320" w:hanging="180"/>
      </w:pPr>
    </w:lvl>
    <w:lvl w:ilvl="6" w:tplc="06520602" w:tentative="1">
      <w:start w:val="1"/>
      <w:numFmt w:val="decimal"/>
      <w:lvlText w:val="%7."/>
      <w:lvlJc w:val="left"/>
      <w:pPr>
        <w:ind w:left="5040" w:hanging="360"/>
      </w:pPr>
    </w:lvl>
    <w:lvl w:ilvl="7" w:tplc="06520602" w:tentative="1">
      <w:start w:val="1"/>
      <w:numFmt w:val="lowerLetter"/>
      <w:lvlText w:val="%8."/>
      <w:lvlJc w:val="left"/>
      <w:pPr>
        <w:ind w:left="5760" w:hanging="360"/>
      </w:pPr>
    </w:lvl>
    <w:lvl w:ilvl="8" w:tplc="065206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B10446"/>
    <w:multiLevelType w:val="hybridMultilevel"/>
    <w:tmpl w:val="6684739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2CC838FE">
      <w:numFmt w:val="bullet"/>
      <w:lvlText w:val="-"/>
      <w:lvlJc w:val="left"/>
      <w:pPr>
        <w:ind w:left="2880" w:hanging="360"/>
      </w:pPr>
      <w:rPr>
        <w:rFonts w:ascii="Lucida Sans Unicode" w:eastAsiaTheme="minorHAnsi" w:hAnsi="Lucida Sans Unicode" w:cs="Lucida Sans Unicode" w:hint="default"/>
      </w:r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6218C2"/>
    <w:multiLevelType w:val="hybridMultilevel"/>
    <w:tmpl w:val="D2D83642"/>
    <w:lvl w:ilvl="0" w:tplc="F89400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6D71E2"/>
    <w:multiLevelType w:val="hybridMultilevel"/>
    <w:tmpl w:val="81704A9A"/>
    <w:lvl w:ilvl="0" w:tplc="5DB41D2E">
      <w:numFmt w:val="none"/>
      <w:lvlText w:val=""/>
      <w:lvlJc w:val="left"/>
      <w:pPr>
        <w:tabs>
          <w:tab w:val="num" w:pos="360"/>
        </w:tabs>
      </w:pPr>
    </w:lvl>
    <w:lvl w:ilvl="1" w:tplc="C91CF380">
      <w:start w:val="1"/>
      <w:numFmt w:val="lowerLetter"/>
      <w:lvlText w:val="%2."/>
      <w:lvlJc w:val="left"/>
      <w:pPr>
        <w:ind w:left="1440" w:hanging="360"/>
      </w:pPr>
    </w:lvl>
    <w:lvl w:ilvl="2" w:tplc="23CA5F42">
      <w:start w:val="1"/>
      <w:numFmt w:val="lowerRoman"/>
      <w:lvlText w:val="%3."/>
      <w:lvlJc w:val="right"/>
      <w:pPr>
        <w:ind w:left="2160" w:hanging="180"/>
      </w:pPr>
    </w:lvl>
    <w:lvl w:ilvl="3" w:tplc="C4E8A458">
      <w:start w:val="1"/>
      <w:numFmt w:val="decimal"/>
      <w:lvlText w:val="%4."/>
      <w:lvlJc w:val="left"/>
      <w:pPr>
        <w:ind w:left="2880" w:hanging="360"/>
      </w:pPr>
    </w:lvl>
    <w:lvl w:ilvl="4" w:tplc="43BA8B8E">
      <w:start w:val="1"/>
      <w:numFmt w:val="lowerLetter"/>
      <w:lvlText w:val="%5."/>
      <w:lvlJc w:val="left"/>
      <w:pPr>
        <w:ind w:left="3600" w:hanging="360"/>
      </w:pPr>
    </w:lvl>
    <w:lvl w:ilvl="5" w:tplc="51C8DC20">
      <w:start w:val="1"/>
      <w:numFmt w:val="lowerRoman"/>
      <w:lvlText w:val="%6."/>
      <w:lvlJc w:val="right"/>
      <w:pPr>
        <w:ind w:left="4320" w:hanging="180"/>
      </w:pPr>
    </w:lvl>
    <w:lvl w:ilvl="6" w:tplc="4D88C8AE">
      <w:start w:val="1"/>
      <w:numFmt w:val="decimal"/>
      <w:lvlText w:val="%7."/>
      <w:lvlJc w:val="left"/>
      <w:pPr>
        <w:ind w:left="5040" w:hanging="360"/>
      </w:pPr>
    </w:lvl>
    <w:lvl w:ilvl="7" w:tplc="3208CC96">
      <w:start w:val="1"/>
      <w:numFmt w:val="lowerLetter"/>
      <w:lvlText w:val="%8."/>
      <w:lvlJc w:val="left"/>
      <w:pPr>
        <w:ind w:left="5760" w:hanging="360"/>
      </w:pPr>
    </w:lvl>
    <w:lvl w:ilvl="8" w:tplc="301E74AA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274417"/>
    <w:multiLevelType w:val="hybridMultilevel"/>
    <w:tmpl w:val="BCF6C876"/>
    <w:lvl w:ilvl="0" w:tplc="401A82DC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1C6D97"/>
    <w:multiLevelType w:val="hybridMultilevel"/>
    <w:tmpl w:val="344CD1B6"/>
    <w:lvl w:ilvl="0" w:tplc="0976132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84646725">
    <w:abstractNumId w:val="2"/>
  </w:num>
  <w:num w:numId="2" w16cid:durableId="134034975">
    <w:abstractNumId w:val="7"/>
  </w:num>
  <w:num w:numId="3" w16cid:durableId="1917665324">
    <w:abstractNumId w:val="0"/>
  </w:num>
  <w:num w:numId="4" w16cid:durableId="1109547154">
    <w:abstractNumId w:val="1"/>
  </w:num>
  <w:num w:numId="5" w16cid:durableId="2043286550">
    <w:abstractNumId w:val="5"/>
  </w:num>
  <w:num w:numId="6" w16cid:durableId="877544643">
    <w:abstractNumId w:val="3"/>
  </w:num>
  <w:num w:numId="7" w16cid:durableId="789976584">
    <w:abstractNumId w:val="6"/>
  </w:num>
  <w:num w:numId="8" w16cid:durableId="2145928000">
    <w:abstractNumId w:val="8"/>
  </w:num>
  <w:num w:numId="9" w16cid:durableId="1420717153">
    <w:abstractNumId w:val="9"/>
  </w:num>
  <w:num w:numId="10" w16cid:durableId="110009948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3A2AA7"/>
    <w:rsid w:val="00001DE4"/>
    <w:rsid w:val="00004975"/>
    <w:rsid w:val="0000732E"/>
    <w:rsid w:val="000102FB"/>
    <w:rsid w:val="000226AD"/>
    <w:rsid w:val="0002504D"/>
    <w:rsid w:val="0002645C"/>
    <w:rsid w:val="0003392D"/>
    <w:rsid w:val="0003745E"/>
    <w:rsid w:val="000411A3"/>
    <w:rsid w:val="0004630C"/>
    <w:rsid w:val="00056274"/>
    <w:rsid w:val="00065FE7"/>
    <w:rsid w:val="000679BD"/>
    <w:rsid w:val="000718D5"/>
    <w:rsid w:val="00073724"/>
    <w:rsid w:val="000754C8"/>
    <w:rsid w:val="00081AE1"/>
    <w:rsid w:val="000A3088"/>
    <w:rsid w:val="000A7A81"/>
    <w:rsid w:val="000B15A4"/>
    <w:rsid w:val="000D5A69"/>
    <w:rsid w:val="000E0074"/>
    <w:rsid w:val="000E134D"/>
    <w:rsid w:val="000F426B"/>
    <w:rsid w:val="000F614C"/>
    <w:rsid w:val="0010241F"/>
    <w:rsid w:val="00113078"/>
    <w:rsid w:val="00121421"/>
    <w:rsid w:val="001250AD"/>
    <w:rsid w:val="00136A21"/>
    <w:rsid w:val="00140926"/>
    <w:rsid w:val="0014747D"/>
    <w:rsid w:val="001669FD"/>
    <w:rsid w:val="00167A33"/>
    <w:rsid w:val="00174E44"/>
    <w:rsid w:val="00182589"/>
    <w:rsid w:val="00183D54"/>
    <w:rsid w:val="00185FF1"/>
    <w:rsid w:val="0018728E"/>
    <w:rsid w:val="001915DB"/>
    <w:rsid w:val="001A1C63"/>
    <w:rsid w:val="001A34EF"/>
    <w:rsid w:val="001B1BC8"/>
    <w:rsid w:val="001B4313"/>
    <w:rsid w:val="001B579A"/>
    <w:rsid w:val="001D6EFD"/>
    <w:rsid w:val="001D77FB"/>
    <w:rsid w:val="001E2AB4"/>
    <w:rsid w:val="001F1157"/>
    <w:rsid w:val="00211ADE"/>
    <w:rsid w:val="00213C96"/>
    <w:rsid w:val="00224AFF"/>
    <w:rsid w:val="002263FC"/>
    <w:rsid w:val="002320F3"/>
    <w:rsid w:val="00232B6D"/>
    <w:rsid w:val="0023548B"/>
    <w:rsid w:val="00245609"/>
    <w:rsid w:val="00246D32"/>
    <w:rsid w:val="00255D92"/>
    <w:rsid w:val="00257A4C"/>
    <w:rsid w:val="00260436"/>
    <w:rsid w:val="0027038B"/>
    <w:rsid w:val="00275CE5"/>
    <w:rsid w:val="00276862"/>
    <w:rsid w:val="00280D1F"/>
    <w:rsid w:val="00282A97"/>
    <w:rsid w:val="00294165"/>
    <w:rsid w:val="00295E27"/>
    <w:rsid w:val="002A1AEC"/>
    <w:rsid w:val="002A49AE"/>
    <w:rsid w:val="002C1B18"/>
    <w:rsid w:val="002C315F"/>
    <w:rsid w:val="002C3451"/>
    <w:rsid w:val="002C7D80"/>
    <w:rsid w:val="002D4521"/>
    <w:rsid w:val="002E1D38"/>
    <w:rsid w:val="002F1124"/>
    <w:rsid w:val="002F1E10"/>
    <w:rsid w:val="00311997"/>
    <w:rsid w:val="0031271D"/>
    <w:rsid w:val="00323D07"/>
    <w:rsid w:val="003264A8"/>
    <w:rsid w:val="00327774"/>
    <w:rsid w:val="0033358C"/>
    <w:rsid w:val="00334434"/>
    <w:rsid w:val="00335E73"/>
    <w:rsid w:val="0033739E"/>
    <w:rsid w:val="00337A07"/>
    <w:rsid w:val="00337F5B"/>
    <w:rsid w:val="00342F09"/>
    <w:rsid w:val="00345C9E"/>
    <w:rsid w:val="00346B22"/>
    <w:rsid w:val="0035313C"/>
    <w:rsid w:val="003566B7"/>
    <w:rsid w:val="00360481"/>
    <w:rsid w:val="003627C8"/>
    <w:rsid w:val="00371DE5"/>
    <w:rsid w:val="00380437"/>
    <w:rsid w:val="003A1471"/>
    <w:rsid w:val="003A2AA7"/>
    <w:rsid w:val="003B35DC"/>
    <w:rsid w:val="003B5244"/>
    <w:rsid w:val="003B6190"/>
    <w:rsid w:val="003C34F3"/>
    <w:rsid w:val="003C419D"/>
    <w:rsid w:val="003C5867"/>
    <w:rsid w:val="003C6FCB"/>
    <w:rsid w:val="003D2C11"/>
    <w:rsid w:val="003D52FD"/>
    <w:rsid w:val="003D610F"/>
    <w:rsid w:val="003E56EA"/>
    <w:rsid w:val="003E5F67"/>
    <w:rsid w:val="003E6789"/>
    <w:rsid w:val="003F43A0"/>
    <w:rsid w:val="003F5C01"/>
    <w:rsid w:val="003F5F3C"/>
    <w:rsid w:val="004111C6"/>
    <w:rsid w:val="00415211"/>
    <w:rsid w:val="0041788F"/>
    <w:rsid w:val="00420B1E"/>
    <w:rsid w:val="00420BA6"/>
    <w:rsid w:val="0042700B"/>
    <w:rsid w:val="00430155"/>
    <w:rsid w:val="00443480"/>
    <w:rsid w:val="004454FE"/>
    <w:rsid w:val="004468A3"/>
    <w:rsid w:val="0045013D"/>
    <w:rsid w:val="00454A59"/>
    <w:rsid w:val="004A7425"/>
    <w:rsid w:val="004B63C9"/>
    <w:rsid w:val="004C0326"/>
    <w:rsid w:val="004C3959"/>
    <w:rsid w:val="004D07F8"/>
    <w:rsid w:val="004D2BA9"/>
    <w:rsid w:val="004E4853"/>
    <w:rsid w:val="004E7FB0"/>
    <w:rsid w:val="004F4626"/>
    <w:rsid w:val="004F5040"/>
    <w:rsid w:val="00500DF4"/>
    <w:rsid w:val="00527209"/>
    <w:rsid w:val="0053169E"/>
    <w:rsid w:val="00533EF3"/>
    <w:rsid w:val="00533FF1"/>
    <w:rsid w:val="00537DFD"/>
    <w:rsid w:val="00543761"/>
    <w:rsid w:val="0054716C"/>
    <w:rsid w:val="00550A48"/>
    <w:rsid w:val="00562CE0"/>
    <w:rsid w:val="0057464E"/>
    <w:rsid w:val="0057708C"/>
    <w:rsid w:val="00581823"/>
    <w:rsid w:val="00581FDC"/>
    <w:rsid w:val="00585E01"/>
    <w:rsid w:val="00590DCF"/>
    <w:rsid w:val="005A55FC"/>
    <w:rsid w:val="005A728C"/>
    <w:rsid w:val="005B1EE0"/>
    <w:rsid w:val="005C64A1"/>
    <w:rsid w:val="005D364D"/>
    <w:rsid w:val="005D40ED"/>
    <w:rsid w:val="005D589F"/>
    <w:rsid w:val="005E4E15"/>
    <w:rsid w:val="005E60E0"/>
    <w:rsid w:val="005F44B3"/>
    <w:rsid w:val="005F790E"/>
    <w:rsid w:val="0060167D"/>
    <w:rsid w:val="006034F1"/>
    <w:rsid w:val="006202F1"/>
    <w:rsid w:val="00621343"/>
    <w:rsid w:val="0062388C"/>
    <w:rsid w:val="0063017E"/>
    <w:rsid w:val="006320E2"/>
    <w:rsid w:val="0063566E"/>
    <w:rsid w:val="006378D3"/>
    <w:rsid w:val="0064036E"/>
    <w:rsid w:val="00640DD1"/>
    <w:rsid w:val="006472D6"/>
    <w:rsid w:val="006557F2"/>
    <w:rsid w:val="00656767"/>
    <w:rsid w:val="00682492"/>
    <w:rsid w:val="00683328"/>
    <w:rsid w:val="00684F4F"/>
    <w:rsid w:val="0069125A"/>
    <w:rsid w:val="006A66F2"/>
    <w:rsid w:val="006B0035"/>
    <w:rsid w:val="006B44E2"/>
    <w:rsid w:val="006F6EB7"/>
    <w:rsid w:val="007047A1"/>
    <w:rsid w:val="00711779"/>
    <w:rsid w:val="00714C55"/>
    <w:rsid w:val="00717931"/>
    <w:rsid w:val="00753909"/>
    <w:rsid w:val="00754B9E"/>
    <w:rsid w:val="0076507B"/>
    <w:rsid w:val="00767167"/>
    <w:rsid w:val="007679E4"/>
    <w:rsid w:val="0077257C"/>
    <w:rsid w:val="00772DDB"/>
    <w:rsid w:val="00775FE1"/>
    <w:rsid w:val="007857DB"/>
    <w:rsid w:val="007A6158"/>
    <w:rsid w:val="007A61F3"/>
    <w:rsid w:val="007B3064"/>
    <w:rsid w:val="007C4E94"/>
    <w:rsid w:val="007D27D1"/>
    <w:rsid w:val="007D2A10"/>
    <w:rsid w:val="007E7D79"/>
    <w:rsid w:val="00811114"/>
    <w:rsid w:val="00811365"/>
    <w:rsid w:val="00821BE0"/>
    <w:rsid w:val="008226E9"/>
    <w:rsid w:val="008350AE"/>
    <w:rsid w:val="00837F6E"/>
    <w:rsid w:val="00841F51"/>
    <w:rsid w:val="00851119"/>
    <w:rsid w:val="00852F86"/>
    <w:rsid w:val="00864FD5"/>
    <w:rsid w:val="008730C9"/>
    <w:rsid w:val="00874975"/>
    <w:rsid w:val="008A03E4"/>
    <w:rsid w:val="008B3BE8"/>
    <w:rsid w:val="008B7749"/>
    <w:rsid w:val="008C1665"/>
    <w:rsid w:val="008C62FB"/>
    <w:rsid w:val="008D20BD"/>
    <w:rsid w:val="008E12A9"/>
    <w:rsid w:val="008E24B3"/>
    <w:rsid w:val="008F394D"/>
    <w:rsid w:val="0091319D"/>
    <w:rsid w:val="00923515"/>
    <w:rsid w:val="00926A17"/>
    <w:rsid w:val="009302AE"/>
    <w:rsid w:val="00930A63"/>
    <w:rsid w:val="00932404"/>
    <w:rsid w:val="00934966"/>
    <w:rsid w:val="00936399"/>
    <w:rsid w:val="0094641D"/>
    <w:rsid w:val="00951933"/>
    <w:rsid w:val="00954716"/>
    <w:rsid w:val="0096793D"/>
    <w:rsid w:val="00974AAD"/>
    <w:rsid w:val="00985020"/>
    <w:rsid w:val="009A3F0E"/>
    <w:rsid w:val="009C2C53"/>
    <w:rsid w:val="009D1275"/>
    <w:rsid w:val="009E56C1"/>
    <w:rsid w:val="009F23D3"/>
    <w:rsid w:val="00A018E1"/>
    <w:rsid w:val="00A02024"/>
    <w:rsid w:val="00A058B1"/>
    <w:rsid w:val="00A068F6"/>
    <w:rsid w:val="00A17835"/>
    <w:rsid w:val="00A25F61"/>
    <w:rsid w:val="00A26DD5"/>
    <w:rsid w:val="00A34D99"/>
    <w:rsid w:val="00A37AF5"/>
    <w:rsid w:val="00A42C07"/>
    <w:rsid w:val="00A443B1"/>
    <w:rsid w:val="00A5274A"/>
    <w:rsid w:val="00A571AB"/>
    <w:rsid w:val="00A64840"/>
    <w:rsid w:val="00A72605"/>
    <w:rsid w:val="00A83A87"/>
    <w:rsid w:val="00A83F9E"/>
    <w:rsid w:val="00A91FC5"/>
    <w:rsid w:val="00A92636"/>
    <w:rsid w:val="00A959A7"/>
    <w:rsid w:val="00AB1FD6"/>
    <w:rsid w:val="00AC5B9A"/>
    <w:rsid w:val="00AD1F6D"/>
    <w:rsid w:val="00AD457E"/>
    <w:rsid w:val="00AD60AC"/>
    <w:rsid w:val="00AF029C"/>
    <w:rsid w:val="00B04E5A"/>
    <w:rsid w:val="00B12461"/>
    <w:rsid w:val="00B327A8"/>
    <w:rsid w:val="00B36B3A"/>
    <w:rsid w:val="00B531AA"/>
    <w:rsid w:val="00B5580B"/>
    <w:rsid w:val="00B629A8"/>
    <w:rsid w:val="00B62B25"/>
    <w:rsid w:val="00B63577"/>
    <w:rsid w:val="00B63BFC"/>
    <w:rsid w:val="00B70446"/>
    <w:rsid w:val="00B72632"/>
    <w:rsid w:val="00B82806"/>
    <w:rsid w:val="00B923F0"/>
    <w:rsid w:val="00B93950"/>
    <w:rsid w:val="00BB7872"/>
    <w:rsid w:val="00BC1344"/>
    <w:rsid w:val="00BC4A79"/>
    <w:rsid w:val="00BC5017"/>
    <w:rsid w:val="00BE0BB3"/>
    <w:rsid w:val="00BE3D6B"/>
    <w:rsid w:val="00C12BF9"/>
    <w:rsid w:val="00C24E6E"/>
    <w:rsid w:val="00C377F4"/>
    <w:rsid w:val="00C461E1"/>
    <w:rsid w:val="00C53586"/>
    <w:rsid w:val="00C67824"/>
    <w:rsid w:val="00C749D4"/>
    <w:rsid w:val="00C75F28"/>
    <w:rsid w:val="00C84ED1"/>
    <w:rsid w:val="00C85F5F"/>
    <w:rsid w:val="00CA0B57"/>
    <w:rsid w:val="00CA1A9C"/>
    <w:rsid w:val="00CA444A"/>
    <w:rsid w:val="00CB2F68"/>
    <w:rsid w:val="00CB7896"/>
    <w:rsid w:val="00CC1F7B"/>
    <w:rsid w:val="00CC6B67"/>
    <w:rsid w:val="00CD6AFB"/>
    <w:rsid w:val="00CE0786"/>
    <w:rsid w:val="00CF48E5"/>
    <w:rsid w:val="00CF5CF6"/>
    <w:rsid w:val="00D00099"/>
    <w:rsid w:val="00D00C7E"/>
    <w:rsid w:val="00D0253A"/>
    <w:rsid w:val="00D17539"/>
    <w:rsid w:val="00D2798D"/>
    <w:rsid w:val="00D30CB6"/>
    <w:rsid w:val="00D33971"/>
    <w:rsid w:val="00D46506"/>
    <w:rsid w:val="00D51631"/>
    <w:rsid w:val="00D54F56"/>
    <w:rsid w:val="00D616FB"/>
    <w:rsid w:val="00D871C8"/>
    <w:rsid w:val="00D942B7"/>
    <w:rsid w:val="00D95B8C"/>
    <w:rsid w:val="00DA648F"/>
    <w:rsid w:val="00DB517D"/>
    <w:rsid w:val="00DD0C29"/>
    <w:rsid w:val="00DE3321"/>
    <w:rsid w:val="00E10BA7"/>
    <w:rsid w:val="00E20306"/>
    <w:rsid w:val="00E25B31"/>
    <w:rsid w:val="00E25FDF"/>
    <w:rsid w:val="00E372CB"/>
    <w:rsid w:val="00E462F6"/>
    <w:rsid w:val="00E60B99"/>
    <w:rsid w:val="00E64754"/>
    <w:rsid w:val="00E843AC"/>
    <w:rsid w:val="00E864E4"/>
    <w:rsid w:val="00EA59C4"/>
    <w:rsid w:val="00EB1AEF"/>
    <w:rsid w:val="00ED3D8D"/>
    <w:rsid w:val="00ED7671"/>
    <w:rsid w:val="00EE1CF7"/>
    <w:rsid w:val="00EE5E46"/>
    <w:rsid w:val="00EE6C02"/>
    <w:rsid w:val="00EF1563"/>
    <w:rsid w:val="00EF44F6"/>
    <w:rsid w:val="00F1510B"/>
    <w:rsid w:val="00F15AC3"/>
    <w:rsid w:val="00F1732A"/>
    <w:rsid w:val="00F226AA"/>
    <w:rsid w:val="00F23D33"/>
    <w:rsid w:val="00F23DF0"/>
    <w:rsid w:val="00F42267"/>
    <w:rsid w:val="00F42F59"/>
    <w:rsid w:val="00F50278"/>
    <w:rsid w:val="00F52058"/>
    <w:rsid w:val="00F54464"/>
    <w:rsid w:val="00F6017B"/>
    <w:rsid w:val="00F814D2"/>
    <w:rsid w:val="00F964F8"/>
    <w:rsid w:val="00FA1414"/>
    <w:rsid w:val="00FA52A0"/>
    <w:rsid w:val="00FA758F"/>
    <w:rsid w:val="00FB2996"/>
    <w:rsid w:val="00FB2E69"/>
    <w:rsid w:val="00FC71BC"/>
    <w:rsid w:val="00FD026B"/>
    <w:rsid w:val="00FD6983"/>
    <w:rsid w:val="00FD74F1"/>
    <w:rsid w:val="00FE657B"/>
    <w:rsid w:val="00FF08DC"/>
    <w:rsid w:val="00FF1B66"/>
    <w:rsid w:val="00FF2B1E"/>
    <w:rsid w:val="030E63E6"/>
    <w:rsid w:val="0F60D06C"/>
    <w:rsid w:val="0FA9305E"/>
    <w:rsid w:val="0FEE2ED4"/>
    <w:rsid w:val="1069DB4B"/>
    <w:rsid w:val="11F6A222"/>
    <w:rsid w:val="14B040C1"/>
    <w:rsid w:val="17843C22"/>
    <w:rsid w:val="18833788"/>
    <w:rsid w:val="18B41AEA"/>
    <w:rsid w:val="1A21C8D5"/>
    <w:rsid w:val="1A2DCF66"/>
    <w:rsid w:val="1CE61272"/>
    <w:rsid w:val="1D0ECF66"/>
    <w:rsid w:val="1E751674"/>
    <w:rsid w:val="2223BCFC"/>
    <w:rsid w:val="25C279AB"/>
    <w:rsid w:val="2BCE7A64"/>
    <w:rsid w:val="2FB4145C"/>
    <w:rsid w:val="3C9A4EAF"/>
    <w:rsid w:val="3D22798F"/>
    <w:rsid w:val="3DB5F5AF"/>
    <w:rsid w:val="3E1C86EB"/>
    <w:rsid w:val="3E25C555"/>
    <w:rsid w:val="3EC53A5C"/>
    <w:rsid w:val="3FFD29F5"/>
    <w:rsid w:val="421DE0BC"/>
    <w:rsid w:val="45728263"/>
    <w:rsid w:val="4B903D5D"/>
    <w:rsid w:val="4C2124B2"/>
    <w:rsid w:val="4D0D2CF0"/>
    <w:rsid w:val="50A24051"/>
    <w:rsid w:val="5172A19F"/>
    <w:rsid w:val="52B13780"/>
    <w:rsid w:val="5682737D"/>
    <w:rsid w:val="57D0A91E"/>
    <w:rsid w:val="58DEF779"/>
    <w:rsid w:val="58F94BE5"/>
    <w:rsid w:val="5B2C99DC"/>
    <w:rsid w:val="5CF080B7"/>
    <w:rsid w:val="5E496CB8"/>
    <w:rsid w:val="5E9E0B98"/>
    <w:rsid w:val="60DE250F"/>
    <w:rsid w:val="610F7EFC"/>
    <w:rsid w:val="6246DE96"/>
    <w:rsid w:val="638FBE6E"/>
    <w:rsid w:val="65001A14"/>
    <w:rsid w:val="6649B7F6"/>
    <w:rsid w:val="6699899D"/>
    <w:rsid w:val="6A66C1BF"/>
    <w:rsid w:val="6ADAD639"/>
    <w:rsid w:val="6B39E0F7"/>
    <w:rsid w:val="6D95D769"/>
    <w:rsid w:val="71F0FF62"/>
    <w:rsid w:val="75D23AA4"/>
    <w:rsid w:val="77DD42E4"/>
    <w:rsid w:val="7910A73C"/>
    <w:rsid w:val="7BDBFCEE"/>
    <w:rsid w:val="7ED82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607CD3"/>
  <w15:chartTrackingRefBased/>
  <w15:docId w15:val="{7466F5B3-AAC7-4E99-BC8B-7FA1F5F83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0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numPr>
        <w:numId w:val="4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numPr>
        <w:ilvl w:val="1"/>
        <w:numId w:val="4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numPr>
        <w:ilvl w:val="2"/>
        <w:numId w:val="4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ED9300" w:themeColor="accent1"/>
      <w:sz w:val="22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D9300" w:themeColor="accent1"/>
      <w:sz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3D4F59"/>
      <w:sz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VVstor">
    <w:name w:val="SVV stor"/>
    <w:basedOn w:val="Normal"/>
    <w:uiPriority w:val="9"/>
    <w:qFormat/>
    <w:rPr>
      <w:sz w:val="96"/>
    </w:r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Pr>
      <w:rFonts w:asciiTheme="majorHAnsi" w:eastAsiaTheme="majorEastAsia" w:hAnsiTheme="majorHAnsi" w:cstheme="majorBidi"/>
      <w:b/>
      <w:bCs/>
      <w:color w:val="ED9300" w:themeColor="accent1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ED9300" w:themeColor="accent1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3D4F59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paragraph" w:styleId="Tittel">
    <w:name w:val="Title"/>
    <w:basedOn w:val="Normal"/>
    <w:next w:val="Normal"/>
    <w:link w:val="TittelTegn"/>
    <w:uiPriority w:val="10"/>
    <w:qFormat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paragraph" w:styleId="Undertittel">
    <w:name w:val="Subtitle"/>
    <w:basedOn w:val="Normal"/>
    <w:next w:val="Normal"/>
    <w:link w:val="UndertittelTegn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11"/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styleId="Sterk">
    <w:name w:val="Strong"/>
    <w:basedOn w:val="Standardskriftforavsnitt"/>
    <w:uiPriority w:val="22"/>
    <w:qFormat/>
    <w:rPr>
      <w:b/>
      <w:bCs/>
      <w:color w:val="4DB848"/>
    </w:rPr>
  </w:style>
  <w:style w:type="character" w:styleId="Utheving">
    <w:name w:val="Emphasis"/>
    <w:basedOn w:val="Standardskriftforavsnitt"/>
    <w:uiPriority w:val="20"/>
    <w:qFormat/>
    <w:rPr>
      <w:i/>
      <w:iCs/>
    </w:rPr>
  </w:style>
  <w:style w:type="paragraph" w:styleId="Ingenmellomrom">
    <w:name w:val="No Spacing"/>
    <w:uiPriority w:val="99"/>
    <w:qFormat/>
    <w:pPr>
      <w:spacing w:after="0"/>
    </w:pPr>
    <w:rPr>
      <w:sz w:val="20"/>
    </w:rPr>
  </w:style>
  <w:style w:type="paragraph" w:styleId="Listeavsnitt">
    <w:name w:val="List Paragraph"/>
    <w:basedOn w:val="Normal"/>
    <w:uiPriority w:val="34"/>
    <w:qFormat/>
    <w:pPr>
      <w:ind w:left="720"/>
      <w:contextualSpacing/>
    </w:pPr>
  </w:style>
  <w:style w:type="paragraph" w:styleId="Sitat">
    <w:name w:val="Quote"/>
    <w:basedOn w:val="Normal"/>
    <w:next w:val="Normal"/>
    <w:link w:val="SitatTegn"/>
    <w:uiPriority w:val="29"/>
    <w:qFormat/>
    <w:rPr>
      <w:i/>
      <w:iCs/>
      <w:color w:val="000000" w:themeColor="text1"/>
      <w:sz w:val="22"/>
    </w:rPr>
  </w:style>
  <w:style w:type="character" w:customStyle="1" w:styleId="SitatTegn">
    <w:name w:val="Sitat Tegn"/>
    <w:basedOn w:val="Standardskriftforavsnitt"/>
    <w:link w:val="Sitat"/>
    <w:uiPriority w:val="29"/>
    <w:rPr>
      <w:i/>
      <w:iCs/>
      <w:color w:val="000000" w:themeColor="text1"/>
    </w:rPr>
  </w:style>
  <w:style w:type="paragraph" w:styleId="Sterktsitat">
    <w:name w:val="Intense Quote"/>
    <w:basedOn w:val="Normal"/>
    <w:next w:val="Normal"/>
    <w:link w:val="SterktsitatTegn"/>
    <w:uiPriority w:val="30"/>
    <w:qFormat/>
    <w:pPr>
      <w:pBdr>
        <w:bottom w:val="single" w:sz="4" w:space="4" w:color="ED9300" w:themeColor="accent1"/>
      </w:pBdr>
      <w:spacing w:before="200" w:after="280"/>
      <w:ind w:left="936" w:right="936"/>
    </w:pPr>
    <w:rPr>
      <w:b/>
      <w:bCs/>
      <w:i/>
      <w:iCs/>
      <w:color w:val="009AC7"/>
      <w:sz w:val="22"/>
    </w:rPr>
  </w:style>
  <w:style w:type="character" w:customStyle="1" w:styleId="SterktsitatTegn">
    <w:name w:val="Sterkt sitat Tegn"/>
    <w:basedOn w:val="Standardskriftforavsnitt"/>
    <w:link w:val="Sterktsitat"/>
    <w:uiPriority w:val="30"/>
    <w:rPr>
      <w:b/>
      <w:bCs/>
      <w:i/>
      <w:iCs/>
      <w:color w:val="009AC7"/>
    </w:rPr>
  </w:style>
  <w:style w:type="character" w:styleId="Svakutheving">
    <w:name w:val="Subtle Emphasis"/>
    <w:basedOn w:val="Standardskriftforavsnitt"/>
    <w:uiPriority w:val="19"/>
    <w:qFormat/>
    <w:rPr>
      <w:i/>
      <w:iCs/>
      <w:color w:val="3D4F59"/>
    </w:rPr>
  </w:style>
  <w:style w:type="character" w:styleId="Sterkutheving">
    <w:name w:val="Intense Emphasis"/>
    <w:basedOn w:val="Standardskriftforavsnitt"/>
    <w:uiPriority w:val="21"/>
    <w:qFormat/>
    <w:rPr>
      <w:b/>
      <w:bCs/>
      <w:i/>
      <w:iCs/>
      <w:color w:val="009AC7"/>
    </w:rPr>
  </w:style>
  <w:style w:type="character" w:styleId="Svakreferanse">
    <w:name w:val="Subtle Reference"/>
    <w:basedOn w:val="Standardskriftforavsnitt"/>
    <w:uiPriority w:val="31"/>
    <w:qFormat/>
    <w:rPr>
      <w:smallCaps/>
      <w:color w:val="4DB848"/>
      <w:u w:val="single"/>
    </w:rPr>
  </w:style>
  <w:style w:type="character" w:styleId="Sterkreferanse">
    <w:name w:val="Intense Reference"/>
    <w:basedOn w:val="Standardskriftforavsnitt"/>
    <w:uiPriority w:val="32"/>
    <w:qFormat/>
    <w:rPr>
      <w:b/>
      <w:bCs/>
      <w:smallCaps/>
      <w:color w:val="009AC7"/>
      <w:spacing w:val="5"/>
      <w:u w:val="single"/>
    </w:rPr>
  </w:style>
  <w:style w:type="character" w:styleId="Boktittel">
    <w:name w:val="Book Title"/>
    <w:basedOn w:val="Standardskriftforavsnitt"/>
    <w:uiPriority w:val="33"/>
    <w:qFormat/>
    <w:rPr>
      <w:b/>
      <w:bCs/>
      <w:smallCaps/>
      <w:color w:val="4DB848"/>
      <w:spacing w:val="5"/>
    </w:rPr>
  </w:style>
  <w:style w:type="paragraph" w:styleId="Bobletekst">
    <w:name w:val="Balloon Text"/>
    <w:basedOn w:val="Normal"/>
    <w:link w:val="BobletekstTegn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Pr>
      <w:rFonts w:ascii="Tahoma" w:hAnsi="Tahoma" w:cs="Tahoma"/>
      <w:sz w:val="16"/>
      <w:szCs w:val="16"/>
    </w:rPr>
  </w:style>
  <w:style w:type="paragraph" w:styleId="Topptekst">
    <w:name w:val="header"/>
    <w:basedOn w:val="Normal"/>
    <w:link w:val="Topp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TopptekstTegn">
    <w:name w:val="Topptekst Tegn"/>
    <w:basedOn w:val="Standardskriftforavsnitt"/>
    <w:link w:val="Topptekst"/>
    <w:uiPriority w:val="99"/>
    <w:rPr>
      <w:sz w:val="20"/>
    </w:rPr>
  </w:style>
  <w:style w:type="paragraph" w:styleId="Bunntekst">
    <w:name w:val="footer"/>
    <w:basedOn w:val="Normal"/>
    <w:link w:val="Bunn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BunntekstTegn">
    <w:name w:val="Bunntekst Tegn"/>
    <w:basedOn w:val="Standardskriftforavsnitt"/>
    <w:link w:val="Bunntekst"/>
    <w:uiPriority w:val="99"/>
    <w:rPr>
      <w:sz w:val="20"/>
    </w:rPr>
  </w:style>
  <w:style w:type="table" w:styleId="Tabellrutenett">
    <w:name w:val="Table Grid"/>
    <w:basedOn w:val="Vanligtabel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kjematekst">
    <w:name w:val="Skjematekst"/>
    <w:basedOn w:val="Normal"/>
    <w:uiPriority w:val="35"/>
    <w:qFormat/>
    <w:pPr>
      <w:spacing w:after="0"/>
    </w:pPr>
    <w:rPr>
      <w:sz w:val="16"/>
      <w:szCs w:val="16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Merknadsreferanse">
    <w:name w:val="annotation reference"/>
    <w:basedOn w:val="Standardskriftforavsnitt"/>
    <w:uiPriority w:val="99"/>
    <w:semiHidden/>
    <w:unhideWhenUsed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Pr>
      <w:b/>
      <w:bCs/>
      <w:sz w:val="20"/>
      <w:szCs w:val="20"/>
    </w:rPr>
  </w:style>
  <w:style w:type="table" w:styleId="Listetabell3uthevingsfarge3">
    <w:name w:val="List Table 3 Accent 3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DADADA" w:themeColor="accent3"/>
        <w:left w:val="single" w:sz="4" w:space="0" w:color="DADADA" w:themeColor="accent3"/>
        <w:bottom w:val="single" w:sz="4" w:space="0" w:color="DADADA" w:themeColor="accent3"/>
        <w:right w:val="single" w:sz="4" w:space="0" w:color="DADADA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ADADA" w:themeFill="accent3"/>
      </w:tcPr>
    </w:tblStylePr>
    <w:tblStylePr w:type="lastRow">
      <w:rPr>
        <w:b/>
        <w:bCs/>
      </w:rPr>
      <w:tblPr/>
      <w:tcPr>
        <w:tcBorders>
          <w:top w:val="double" w:sz="4" w:space="0" w:color="DADADA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ADADA" w:themeColor="accent3"/>
          <w:right w:val="single" w:sz="4" w:space="0" w:color="DADADA" w:themeColor="accent3"/>
        </w:tcBorders>
      </w:tcPr>
    </w:tblStylePr>
    <w:tblStylePr w:type="band1Horz">
      <w:tblPr/>
      <w:tcPr>
        <w:tcBorders>
          <w:top w:val="single" w:sz="4" w:space="0" w:color="DADADA" w:themeColor="accent3"/>
          <w:bottom w:val="single" w:sz="4" w:space="0" w:color="DADADA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ADADA" w:themeColor="accent3"/>
          <w:left w:val="nil"/>
        </w:tcBorders>
      </w:tcPr>
    </w:tblStylePr>
    <w:tblStylePr w:type="swCell">
      <w:tblPr/>
      <w:tcPr>
        <w:tcBorders>
          <w:top w:val="double" w:sz="4" w:space="0" w:color="DADADA" w:themeColor="accent3"/>
          <w:right w:val="nil"/>
        </w:tcBorders>
      </w:tcPr>
    </w:tblStylePr>
  </w:style>
  <w:style w:type="table" w:styleId="Rutenettabell5mrkuthevingsfarge2">
    <w:name w:val="Grid Table 5 Dark Accent 2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DC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band1Vert">
      <w:tblPr/>
      <w:tcPr>
        <w:shd w:val="clear" w:color="auto" w:fill="AABAC4" w:themeFill="accent2" w:themeFillTint="66"/>
      </w:tcPr>
    </w:tblStylePr>
    <w:tblStylePr w:type="band1Horz">
      <w:tblPr/>
      <w:tcPr>
        <w:shd w:val="clear" w:color="auto" w:fill="AABAC4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7F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band1Vert">
      <w:tblPr/>
      <w:tcPr>
        <w:shd w:val="clear" w:color="auto" w:fill="F0F0F0" w:themeFill="accent3" w:themeFillTint="66"/>
      </w:tcPr>
    </w:tblStylePr>
    <w:tblStylePr w:type="band1Horz">
      <w:tblPr/>
      <w:tcPr>
        <w:shd w:val="clear" w:color="auto" w:fill="F0F0F0" w:themeFill="accent3" w:themeFillTint="66"/>
      </w:tcPr>
    </w:tblStylePr>
  </w:style>
  <w:style w:type="table" w:styleId="Listetabell3uthevingsfarge2">
    <w:name w:val="List Table 3 Accent 2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3F505A" w:themeColor="accent2"/>
        <w:left w:val="single" w:sz="4" w:space="0" w:color="3F505A" w:themeColor="accent2"/>
        <w:bottom w:val="single" w:sz="4" w:space="0" w:color="3F505A" w:themeColor="accent2"/>
        <w:right w:val="single" w:sz="4" w:space="0" w:color="3F505A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F505A" w:themeFill="accent2"/>
      </w:tcPr>
    </w:tblStylePr>
    <w:tblStylePr w:type="lastRow">
      <w:rPr>
        <w:b/>
        <w:bCs/>
      </w:rPr>
      <w:tblPr/>
      <w:tcPr>
        <w:tcBorders>
          <w:top w:val="double" w:sz="4" w:space="0" w:color="3F505A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F505A" w:themeColor="accent2"/>
          <w:right w:val="single" w:sz="4" w:space="0" w:color="3F505A" w:themeColor="accent2"/>
        </w:tcBorders>
      </w:tcPr>
    </w:tblStylePr>
    <w:tblStylePr w:type="band1Horz">
      <w:tblPr/>
      <w:tcPr>
        <w:tcBorders>
          <w:top w:val="single" w:sz="4" w:space="0" w:color="3F505A" w:themeColor="accent2"/>
          <w:bottom w:val="single" w:sz="4" w:space="0" w:color="3F505A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F505A" w:themeColor="accent2"/>
          <w:left w:val="nil"/>
        </w:tcBorders>
      </w:tcPr>
    </w:tblStylePr>
    <w:tblStylePr w:type="swCell">
      <w:tblPr/>
      <w:tcPr>
        <w:tcBorders>
          <w:top w:val="double" w:sz="4" w:space="0" w:color="3F505A" w:themeColor="accent2"/>
          <w:right w:val="nil"/>
        </w:tcBorders>
      </w:tcPr>
    </w:tblStyle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table" w:styleId="Rutenettabelllys">
    <w:name w:val="Grid Table Light"/>
    <w:basedOn w:val="Vanligtabell"/>
    <w:uiPriority w:val="40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Overskriftforinnholdsfortegnelse">
    <w:name w:val="TOC Heading"/>
    <w:basedOn w:val="Overskrift1"/>
    <w:next w:val="Normal"/>
    <w:uiPriority w:val="39"/>
    <w:unhideWhenUsed/>
    <w:qFormat/>
    <w:pPr>
      <w:numPr>
        <w:numId w:val="0"/>
      </w:numPr>
      <w:spacing w:before="240" w:after="0" w:line="259" w:lineRule="auto"/>
      <w:outlineLvl w:val="9"/>
    </w:pPr>
    <w:rPr>
      <w:b w:val="0"/>
      <w:bCs w:val="0"/>
      <w:color w:val="B16D00" w:themeColor="accent1" w:themeShade="BF"/>
      <w:sz w:val="32"/>
      <w:szCs w:val="32"/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pPr>
      <w:spacing w:after="100"/>
      <w:ind w:left="200"/>
    </w:pPr>
  </w:style>
  <w:style w:type="character" w:styleId="Hyperkobling">
    <w:name w:val="Hyperlink"/>
    <w:basedOn w:val="Standardskriftforavsnitt"/>
    <w:uiPriority w:val="99"/>
    <w:unhideWhenUsed/>
    <w:rPr>
      <w:color w:val="0000FF" w:themeColor="hyperlink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Pr>
      <w:i/>
      <w:iCs/>
      <w:color w:val="ED9300" w:themeColor="text2"/>
      <w:sz w:val="18"/>
      <w:szCs w:val="18"/>
    </w:rPr>
  </w:style>
  <w:style w:type="character" w:styleId="Ulstomtale">
    <w:name w:val="Unresolved Mention"/>
    <w:basedOn w:val="Standardskriftforavsnitt"/>
    <w:uiPriority w:val="99"/>
    <w:semiHidden/>
    <w:unhideWhenUsed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Pr>
      <w:color w:val="800080" w:themeColor="followedHyperlink"/>
      <w:u w:val="single"/>
    </w:rPr>
  </w:style>
  <w:style w:type="paragraph" w:styleId="INNH3">
    <w:name w:val="toc 3"/>
    <w:basedOn w:val="Normal"/>
    <w:next w:val="Normal"/>
    <w:autoRedefine/>
    <w:uiPriority w:val="39"/>
    <w:unhideWhenUsed/>
    <w:rsid w:val="002C1B18"/>
    <w:pPr>
      <w:spacing w:after="100"/>
      <w:ind w:left="400"/>
    </w:pPr>
  </w:style>
  <w:style w:type="character" w:customStyle="1" w:styleId="normaltextrun">
    <w:name w:val="normaltextrun"/>
    <w:basedOn w:val="Standardskriftforavsnitt"/>
    <w:rsid w:val="00B923F0"/>
  </w:style>
  <w:style w:type="character" w:customStyle="1" w:styleId="eop">
    <w:name w:val="eop"/>
    <w:basedOn w:val="Standardskriftforavsnitt"/>
    <w:rsid w:val="00B923F0"/>
  </w:style>
  <w:style w:type="character" w:customStyle="1" w:styleId="DefaultParagraphFontJAVADOCX">
    <w:name w:val="Default Paragraph Font JAVADOCX"/>
    <w:uiPriority w:val="1"/>
    <w:semiHidden/>
    <w:unhideWhenUsed/>
  </w:style>
  <w:style w:type="paragraph" w:customStyle="1" w:styleId="ListParagraphJAVADOCX">
    <w:name w:val="List Paragraph JAVADOCX"/>
    <w:basedOn w:val="Normal"/>
    <w:uiPriority w:val="34"/>
    <w:qFormat/>
    <w:rsid w:val="00DF064E"/>
    <w:pPr>
      <w:ind w:left="720"/>
      <w:contextualSpacing/>
    </w:pPr>
  </w:style>
  <w:style w:type="paragraph" w:customStyle="1" w:styleId="TitleJAVADOCX">
    <w:name w:val="Title JAVADOCX"/>
    <w:basedOn w:val="Normal"/>
    <w:next w:val="Normal"/>
    <w:link w:val="TitleCarJAVADOCX"/>
    <w:uiPriority w:val="10"/>
    <w:qFormat/>
    <w:rsid w:val="00DF064E"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character" w:customStyle="1" w:styleId="TitleCarJAVADOCX">
    <w:name w:val="Title Car JAVADOCX"/>
    <w:basedOn w:val="DefaultParagraphFontJAVADOCX"/>
    <w:link w:val="TitleJAVADOCX"/>
    <w:uiPriority w:val="10"/>
    <w:rsid w:val="00DF064E"/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paragraph" w:customStyle="1" w:styleId="SubtitleJAVADOCX">
    <w:name w:val="Subtitle JAVADOCX"/>
    <w:basedOn w:val="Normal"/>
    <w:next w:val="Normal"/>
    <w:link w:val="SubtitleCarJAVA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character" w:customStyle="1" w:styleId="SubtitleCarJAVADOCX">
    <w:name w:val="Subtitle Car JAVADOCX"/>
    <w:basedOn w:val="DefaultParagraphFontJAVADOCX"/>
    <w:link w:val="SubtitleJAVADOCX"/>
    <w:uiPriority w:val="11"/>
    <w:rsid w:val="00DF064E"/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table" w:customStyle="1" w:styleId="NormalTableJAVADOCX">
    <w:name w:val="Normal Table JAVADOCX"/>
    <w:uiPriority w:val="99"/>
    <w:semiHidden/>
    <w:unhideWhenUsed/>
    <w:qFormat/>
    <w:pPr>
      <w:spacing w:after="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JAVADOCX">
    <w:name w:val="Table Grid JAVADOCX"/>
    <w:uiPriority w:val="59"/>
    <w:rsid w:val="00493A0C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JAVADOCX">
    <w:name w:val="annotation reference JAVADOCX"/>
    <w:basedOn w:val="DefaultParagraphFontJAVADOCX"/>
    <w:uiPriority w:val="99"/>
    <w:semiHidden/>
    <w:unhideWhenUsed/>
    <w:rsid w:val="00E139EA"/>
    <w:rPr>
      <w:sz w:val="16"/>
      <w:szCs w:val="16"/>
    </w:rPr>
  </w:style>
  <w:style w:type="paragraph" w:customStyle="1" w:styleId="annotationtextJAVADOCX">
    <w:name w:val="annotation text JAVADOCX"/>
    <w:basedOn w:val="Normal"/>
    <w:link w:val="CommentTextCharJAVADOCX"/>
    <w:uiPriority w:val="99"/>
    <w:semiHidden/>
    <w:unhideWhenUsed/>
    <w:rsid w:val="00E139EA"/>
    <w:rPr>
      <w:szCs w:val="20"/>
    </w:rPr>
  </w:style>
  <w:style w:type="character" w:customStyle="1" w:styleId="CommentTextCharJAVADOCX">
    <w:name w:val="Comment Text Char JAVADOCX"/>
    <w:basedOn w:val="DefaultParagraphFontJAVADOCX"/>
    <w:link w:val="annotationtextJAVADOCX"/>
    <w:uiPriority w:val="99"/>
    <w:semiHidden/>
    <w:rsid w:val="00E139EA"/>
    <w:rPr>
      <w:sz w:val="20"/>
      <w:szCs w:val="20"/>
    </w:rPr>
  </w:style>
  <w:style w:type="paragraph" w:customStyle="1" w:styleId="annotationsubjectJAVADOCX">
    <w:name w:val="annotation subject JAVADOCX"/>
    <w:basedOn w:val="annotationtextJAVADOCX"/>
    <w:next w:val="annotationtextJAVADOCX"/>
    <w:link w:val="CommentSubjectCharJAVADOCX"/>
    <w:uiPriority w:val="99"/>
    <w:semiHidden/>
    <w:unhideWhenUsed/>
    <w:rsid w:val="00E139EA"/>
    <w:rPr>
      <w:b/>
      <w:bCs/>
    </w:rPr>
  </w:style>
  <w:style w:type="character" w:customStyle="1" w:styleId="CommentSubjectCharJAVADOCX">
    <w:name w:val="Comment Subject Char JAVADOCX"/>
    <w:basedOn w:val="CommentTextCharJAVADOCX"/>
    <w:link w:val="annotationsubjectJAVADOCX"/>
    <w:uiPriority w:val="99"/>
    <w:semiHidden/>
    <w:rsid w:val="00E139EA"/>
    <w:rPr>
      <w:b/>
      <w:bCs/>
      <w:sz w:val="20"/>
      <w:szCs w:val="20"/>
    </w:rPr>
  </w:style>
  <w:style w:type="paragraph" w:customStyle="1" w:styleId="BalloonTextJAVADOCX">
    <w:name w:val="Balloon Text JAVADOCX"/>
    <w:basedOn w:val="Normal"/>
    <w:link w:val="BalloonTextCharJAVADOCX"/>
    <w:uiPriority w:val="99"/>
    <w:semiHidden/>
    <w:unhideWhenUsed/>
    <w:rsid w:val="00E139E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JAVADOCX">
    <w:name w:val="Balloon Text Char JAVADOCX"/>
    <w:basedOn w:val="DefaultParagraphFontJAVADOCX"/>
    <w:link w:val="BalloonTextJAVA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JAVADOCX">
    <w:name w:val="footnote Text JAVADOCX"/>
    <w:basedOn w:val="Normal"/>
    <w:link w:val="foot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footnoteTextCarJAVADOCX">
    <w:name w:val="footnote Text Car JAVADOCX"/>
    <w:basedOn w:val="DefaultParagraphFontJAVADOCX"/>
    <w:link w:val="footnoteTextJAVADOCX"/>
    <w:uiPriority w:val="99"/>
    <w:semiHidden/>
    <w:rsid w:val="006E0FDA"/>
    <w:rPr>
      <w:sz w:val="20"/>
      <w:szCs w:val="20"/>
    </w:rPr>
  </w:style>
  <w:style w:type="character" w:customStyle="1" w:styleId="footnoteReferenceJAVADOCX">
    <w:name w:val="footnote Reference JAVADOCX"/>
    <w:basedOn w:val="DefaultParagraphFontJAVADOCX"/>
    <w:uiPriority w:val="99"/>
    <w:semiHidden/>
    <w:unhideWhenUsed/>
    <w:rsid w:val="006E0FDA"/>
    <w:rPr>
      <w:vertAlign w:val="superscript"/>
    </w:rPr>
  </w:style>
  <w:style w:type="paragraph" w:customStyle="1" w:styleId="endnoteTextJAVADOCX">
    <w:name w:val="endnote Text JAVADOCX"/>
    <w:basedOn w:val="Normal"/>
    <w:link w:val="end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endnoteTextCarJAVADOCX">
    <w:name w:val="endnote Text Car JAVADOCX"/>
    <w:basedOn w:val="DefaultParagraphFontJAVADOCX"/>
    <w:link w:val="endnoteTextJAVADOCX"/>
    <w:uiPriority w:val="99"/>
    <w:semiHidden/>
    <w:rsid w:val="006E0FDA"/>
    <w:rPr>
      <w:sz w:val="20"/>
      <w:szCs w:val="20"/>
    </w:rPr>
  </w:style>
  <w:style w:type="character" w:customStyle="1" w:styleId="endnoteReferenceJAVADOCX">
    <w:name w:val="endnote Reference JAVADOCX"/>
    <w:basedOn w:val="DefaultParagraphFontJAVA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6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1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header" Target="header1.xml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4784103" Type="http://schemas.openxmlformats.org/officeDocument/2006/relationships/commentsExtended" Target="commentsExtended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Data\Felles%20maler\Office\Maler\Notat.dotx" TargetMode="External"/></Relationships>
</file>

<file path=word/theme/theme1.xml><?xml version="1.0" encoding="utf-8"?>
<a:theme xmlns:a="http://schemas.openxmlformats.org/drawingml/2006/main" name="ProfilSVV">
  <a:themeElements>
    <a:clrScheme name="Egendefinert 1">
      <a:dk1>
        <a:sysClr val="windowText" lastClr="000000"/>
      </a:dk1>
      <a:lt1>
        <a:sysClr val="window" lastClr="FFFFFF"/>
      </a:lt1>
      <a:dk2>
        <a:srgbClr val="ED9300"/>
      </a:dk2>
      <a:lt2>
        <a:srgbClr val="E1E1E1"/>
      </a:lt2>
      <a:accent1>
        <a:srgbClr val="ED9300"/>
      </a:accent1>
      <a:accent2>
        <a:srgbClr val="3F505A"/>
      </a:accent2>
      <a:accent3>
        <a:srgbClr val="DADADA"/>
      </a:accent3>
      <a:accent4>
        <a:srgbClr val="58B02C"/>
      </a:accent4>
      <a:accent5>
        <a:srgbClr val="008EC2"/>
      </a:accent5>
      <a:accent6>
        <a:srgbClr val="75450B"/>
      </a:accent6>
      <a:hlink>
        <a:srgbClr val="0000FF"/>
      </a:hlink>
      <a:folHlink>
        <a:srgbClr val="800080"/>
      </a:folHlink>
    </a:clrScheme>
    <a:fontScheme name="Custom 1">
      <a:majorFont>
        <a:latin typeface="Lucida Sans Unicode"/>
        <a:ea typeface=""/>
        <a:cs typeface=""/>
      </a:majorFont>
      <a:minorFont>
        <a:latin typeface="Lucida Sans Unicod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1 Statens vegvesen liggende standard norsk.potx [Skrivebeskyttet]" id="{3E198112-B1E4-44BC-8C3E-1CA4DA7E830E}" vid="{29E3B4CA-6E79-4609-AB97-F34C0014226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6e2aa0a-96e4-4fb8-8ab6-9cf030c78b66">
      <Terms xmlns="http://schemas.microsoft.com/office/infopath/2007/PartnerControls"/>
    </lcf76f155ced4ddcb4097134ff3c332f>
    <TaxCatchAll xmlns="82e61bf2-fd93-468b-abcd-2c48b5a2437f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93A4957213C642926D75DC92FEF76A" ma:contentTypeVersion="19" ma:contentTypeDescription="Create a new document." ma:contentTypeScope="" ma:versionID="a3e85cf371b03101c3bd1ad1031d5acb">
  <xsd:schema xmlns:xsd="http://www.w3.org/2001/XMLSchema" xmlns:xs="http://www.w3.org/2001/XMLSchema" xmlns:p="http://schemas.microsoft.com/office/2006/metadata/properties" xmlns:ns2="c6e2aa0a-96e4-4fb8-8ab6-9cf030c78b66" xmlns:ns3="82e61bf2-fd93-468b-abcd-2c48b5a2437f" targetNamespace="http://schemas.microsoft.com/office/2006/metadata/properties" ma:root="true" ma:fieldsID="524d28b6aaab4e373be06ac547ba2f72" ns2:_="" ns3:_="">
    <xsd:import namespace="c6e2aa0a-96e4-4fb8-8ab6-9cf030c78b66"/>
    <xsd:import namespace="82e61bf2-fd93-468b-abcd-2c48b5a2437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TaxCatchAll" minOccurs="0"/>
                <xsd:element ref="ns2:lcf76f155ced4ddcb4097134ff3c332f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e2aa0a-96e4-4fb8-8ab6-9cf030c78b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4c297bfe-2ddf-49c0-b48d-5e3f9de3295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e61bf2-fd93-468b-abcd-2c48b5a2437f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157aaf94-ef0d-4508-9e87-bb47def2a12b}" ma:internalName="TaxCatchAll" ma:showField="CatchAllData" ma:web="82e61bf2-fd93-468b-abcd-2c48b5a2437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                        This value indicates the number of saves or revisions. The application is responsible for updating this value after each revision.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4984540-8B5A-4BFA-B09D-593078F8B7A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48F4A9B-2DF7-4DB1-878A-6E6C2BFA267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2C3BB9E-308A-4511-99BC-11AEEEE1C93A}">
  <ds:schemaRefs>
    <ds:schemaRef ds:uri="http://schemas.microsoft.com/office/2006/metadata/properties"/>
    <ds:schemaRef ds:uri="http://schemas.microsoft.com/office/infopath/2007/PartnerControls"/>
    <ds:schemaRef ds:uri="c6e2aa0a-96e4-4fb8-8ab6-9cf030c78b66"/>
    <ds:schemaRef ds:uri="82e61bf2-fd93-468b-abcd-2c48b5a2437f"/>
  </ds:schemaRefs>
</ds:datastoreItem>
</file>

<file path=customXml/itemProps4.xml><?xml version="1.0" encoding="utf-8"?>
<ds:datastoreItem xmlns:ds="http://schemas.openxmlformats.org/officeDocument/2006/customXml" ds:itemID="{19900E13-34E3-4628-9679-DA456C1B47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6e2aa0a-96e4-4fb8-8ab6-9cf030c78b66"/>
    <ds:schemaRef ds:uri="82e61bf2-fd93-468b-abcd-2c48b5a2437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Notat</Template>
  <TotalTime>174</TotalTime>
  <Pages>20</Pages>
  <Words>3068</Words>
  <Characters>16263</Characters>
  <Application>Microsoft Office Word</Application>
  <DocSecurity>0</DocSecurity>
  <Lines>135</Lines>
  <Paragraphs>38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Statens vegvesen</Company>
  <LinksUpToDate>false</LinksUpToDate>
  <CharactersWithSpaces>19293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Børnes Vilhelm</dc:creator>
  <cp:keywords/>
  <dc:description/>
  <cp:lastModifiedBy>Odlaug Kristin Nævra</cp:lastModifiedBy>
  <cp:revision>20</cp:revision>
  <cp:lastPrinted>2023-06-16T10:37:00Z</cp:lastPrinted>
  <dcterms:created xsi:type="dcterms:W3CDTF">2023-01-11T10:26:00Z</dcterms:created>
  <dcterms:modified xsi:type="dcterms:W3CDTF">2023-06-16T10:39:00Z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ce37f87-bb34-4c36-b4d0-c38c85b01b16_Enabled">
    <vt:lpwstr>true</vt:lpwstr>
  </property>
  <property fmtid="{D5CDD505-2E9C-101B-9397-08002B2CF9AE}" pid="3" name="MSIP_Label_6ce37f87-bb34-4c36-b4d0-c38c85b01b16_SetDate">
    <vt:lpwstr>2021-03-23T10:39:01Z</vt:lpwstr>
  </property>
  <property fmtid="{D5CDD505-2E9C-101B-9397-08002B2CF9AE}" pid="4" name="MSIP_Label_6ce37f87-bb34-4c36-b4d0-c38c85b01b16_Method">
    <vt:lpwstr>Privileged</vt:lpwstr>
  </property>
  <property fmtid="{D5CDD505-2E9C-101B-9397-08002B2CF9AE}" pid="5" name="MSIP_Label_6ce37f87-bb34-4c36-b4d0-c38c85b01b16_Name">
    <vt:lpwstr>General</vt:lpwstr>
  </property>
  <property fmtid="{D5CDD505-2E9C-101B-9397-08002B2CF9AE}" pid="6" name="MSIP_Label_6ce37f87-bb34-4c36-b4d0-c38c85b01b16_SiteId">
    <vt:lpwstr>38856954-ed55-49f7-8bdd-738ffbbfd390</vt:lpwstr>
  </property>
  <property fmtid="{D5CDD505-2E9C-101B-9397-08002B2CF9AE}" pid="7" name="MSIP_Label_6ce37f87-bb34-4c36-b4d0-c38c85b01b16_ActionId">
    <vt:lpwstr/>
  </property>
  <property fmtid="{D5CDD505-2E9C-101B-9397-08002B2CF9AE}" pid="8" name="MSIP_Label_6ce37f87-bb34-4c36-b4d0-c38c85b01b16_ContentBits">
    <vt:lpwstr>0</vt:lpwstr>
  </property>
  <property fmtid="{D5CDD505-2E9C-101B-9397-08002B2CF9AE}" pid="9" name="ContentTypeId">
    <vt:lpwstr>0x0101005D93A4957213C642926D75DC92FEF76A</vt:lpwstr>
  </property>
  <property fmtid="{D5CDD505-2E9C-101B-9397-08002B2CF9AE}" pid="10" name="MediaServiceImageTags">
    <vt:lpwstr/>
  </property>
</Properties>
</file>